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F58D" w14:textId="0577B9BE" w:rsidR="006D23ED" w:rsidRPr="002D4A39" w:rsidRDefault="003E6572" w:rsidP="00DC5670">
      <w:pPr>
        <w:jc w:val="center"/>
        <w:rPr>
          <w:rFonts w:ascii="Times New Roman" w:hAnsi="Times New Roman" w:cs="Times New Roman"/>
          <w:b/>
          <w:sz w:val="24"/>
          <w:szCs w:val="24"/>
        </w:rPr>
      </w:pPr>
      <w:r w:rsidRPr="0015280A">
        <w:rPr>
          <w:rFonts w:ascii="Times New Roman" w:hAnsi="Times New Roman" w:cs="Times New Roman"/>
          <w:b/>
          <w:sz w:val="24"/>
          <w:szCs w:val="24"/>
        </w:rPr>
        <w:t>Договор на оказание у</w:t>
      </w:r>
      <w:r w:rsidR="00FC170B" w:rsidRPr="0015280A">
        <w:rPr>
          <w:rFonts w:ascii="Times New Roman" w:hAnsi="Times New Roman" w:cs="Times New Roman"/>
          <w:b/>
          <w:sz w:val="24"/>
          <w:szCs w:val="24"/>
        </w:rPr>
        <w:t xml:space="preserve">слуги таможенного представителя </w:t>
      </w:r>
      <w:r w:rsidR="003A63A2" w:rsidRPr="00AC7771">
        <w:rPr>
          <w:rFonts w:ascii="Arial" w:hAnsi="Arial" w:cs="Arial"/>
          <w:b/>
          <w:color w:val="000000"/>
          <w:shd w:val="clear" w:color="auto" w:fill="FFFFFF"/>
        </w:rPr>
        <w:t>№</w:t>
      </w:r>
      <w:r w:rsidR="000E47A9" w:rsidRPr="00AC7771">
        <w:rPr>
          <w:rFonts w:ascii="Arial" w:hAnsi="Arial" w:cs="Arial"/>
          <w:b/>
          <w:color w:val="000000"/>
          <w:shd w:val="clear" w:color="auto" w:fill="FFFFFF"/>
        </w:rPr>
        <w:t xml:space="preserve"> </w:t>
      </w:r>
      <w:r w:rsidR="00FC170B" w:rsidRPr="00AC7771">
        <w:rPr>
          <w:rFonts w:ascii="Arial" w:hAnsi="Arial" w:cs="Arial"/>
          <w:b/>
          <w:color w:val="000000"/>
          <w:shd w:val="clear" w:color="auto" w:fill="FFFFFF"/>
        </w:rPr>
        <w:t>ДО</w:t>
      </w:r>
      <w:r w:rsidR="000E47A9" w:rsidRPr="00AC7771">
        <w:rPr>
          <w:rFonts w:ascii="Arial" w:hAnsi="Arial" w:cs="Arial"/>
          <w:b/>
          <w:color w:val="000000"/>
          <w:shd w:val="clear" w:color="auto" w:fill="FFFFFF"/>
        </w:rPr>
        <w:t>-</w:t>
      </w:r>
      <w:r w:rsidR="00916D79">
        <w:rPr>
          <w:rFonts w:ascii="Arial" w:hAnsi="Arial" w:cs="Arial"/>
          <w:b/>
          <w:color w:val="000000"/>
          <w:shd w:val="clear" w:color="auto" w:fill="FFFFFF"/>
        </w:rPr>
        <w:t>**</w:t>
      </w:r>
    </w:p>
    <w:p w14:paraId="4956FD8F" w14:textId="6D299589" w:rsidR="003E6572" w:rsidRPr="0015280A" w:rsidRDefault="00D13ECE">
      <w:pPr>
        <w:rPr>
          <w:rFonts w:ascii="Times New Roman" w:hAnsi="Times New Roman" w:cs="Times New Roman"/>
          <w:sz w:val="24"/>
          <w:szCs w:val="24"/>
        </w:rPr>
      </w:pPr>
      <w:r w:rsidRPr="0015280A">
        <w:rPr>
          <w:rFonts w:ascii="Times New Roman" w:hAnsi="Times New Roman" w:cs="Times New Roman"/>
          <w:sz w:val="24"/>
          <w:szCs w:val="24"/>
        </w:rPr>
        <w:t xml:space="preserve">Г. </w:t>
      </w:r>
      <w:r w:rsidR="00347FF1" w:rsidRPr="0015280A">
        <w:rPr>
          <w:rFonts w:ascii="Times New Roman" w:hAnsi="Times New Roman" w:cs="Times New Roman"/>
          <w:sz w:val="24"/>
          <w:szCs w:val="24"/>
        </w:rPr>
        <w:t>Уссурийск</w:t>
      </w:r>
      <w:r w:rsidR="003E6572" w:rsidRPr="0015280A">
        <w:rPr>
          <w:rFonts w:ascii="Times New Roman" w:hAnsi="Times New Roman" w:cs="Times New Roman"/>
          <w:sz w:val="24"/>
          <w:szCs w:val="24"/>
        </w:rPr>
        <w:t xml:space="preserve">                                                                                                           </w:t>
      </w:r>
      <w:r w:rsidR="00FC170B" w:rsidRPr="0015280A">
        <w:rPr>
          <w:rFonts w:ascii="Times New Roman" w:hAnsi="Times New Roman" w:cs="Times New Roman"/>
          <w:sz w:val="24"/>
          <w:szCs w:val="24"/>
        </w:rPr>
        <w:t xml:space="preserve">                     </w:t>
      </w:r>
      <w:r w:rsidR="00916D79">
        <w:rPr>
          <w:rFonts w:ascii="Times New Roman" w:hAnsi="Times New Roman" w:cs="Times New Roman"/>
          <w:sz w:val="24"/>
          <w:szCs w:val="24"/>
        </w:rPr>
        <w:t>01</w:t>
      </w:r>
      <w:r w:rsidR="00347FF1" w:rsidRPr="00AC7771">
        <w:rPr>
          <w:rFonts w:ascii="Times New Roman" w:hAnsi="Times New Roman" w:cs="Times New Roman"/>
          <w:sz w:val="24"/>
          <w:szCs w:val="24"/>
        </w:rPr>
        <w:t>.</w:t>
      </w:r>
      <w:r w:rsidR="00916D79">
        <w:rPr>
          <w:rFonts w:ascii="Times New Roman" w:hAnsi="Times New Roman" w:cs="Times New Roman"/>
          <w:sz w:val="24"/>
          <w:szCs w:val="24"/>
        </w:rPr>
        <w:t>01</w:t>
      </w:r>
      <w:r w:rsidR="003E6572" w:rsidRPr="00AC7771">
        <w:rPr>
          <w:rFonts w:ascii="Times New Roman" w:hAnsi="Times New Roman" w:cs="Times New Roman"/>
          <w:sz w:val="24"/>
          <w:szCs w:val="24"/>
        </w:rPr>
        <w:t>.202</w:t>
      </w:r>
      <w:r w:rsidR="00916D79">
        <w:rPr>
          <w:rFonts w:ascii="Times New Roman" w:hAnsi="Times New Roman" w:cs="Times New Roman"/>
          <w:sz w:val="24"/>
          <w:szCs w:val="24"/>
        </w:rPr>
        <w:t>4</w:t>
      </w:r>
    </w:p>
    <w:p w14:paraId="3DBB8AAF" w14:textId="7156FAC3" w:rsidR="00B5424A" w:rsidRPr="0015280A" w:rsidRDefault="003E6572" w:rsidP="007C59BD">
      <w:pPr>
        <w:jc w:val="both"/>
        <w:rPr>
          <w:rFonts w:ascii="Times New Roman" w:hAnsi="Times New Roman" w:cs="Times New Roman"/>
          <w:color w:val="000000"/>
          <w:sz w:val="24"/>
          <w:szCs w:val="24"/>
        </w:rPr>
      </w:pPr>
      <w:r w:rsidRPr="0015280A">
        <w:rPr>
          <w:rFonts w:ascii="Times New Roman" w:hAnsi="Times New Roman" w:cs="Times New Roman"/>
          <w:color w:val="000000"/>
          <w:sz w:val="24"/>
          <w:szCs w:val="24"/>
        </w:rPr>
        <w:br/>
      </w:r>
      <w:r w:rsidRPr="0015280A">
        <w:rPr>
          <w:rFonts w:ascii="Times New Roman" w:hAnsi="Times New Roman" w:cs="Times New Roman"/>
          <w:color w:val="000000"/>
          <w:sz w:val="24"/>
          <w:szCs w:val="24"/>
          <w:shd w:val="clear" w:color="auto" w:fill="FFFFFF"/>
        </w:rPr>
        <w:t>Общество с ограниченной ответственностью «</w:t>
      </w:r>
      <w:r w:rsidR="009C4306" w:rsidRPr="0015280A">
        <w:rPr>
          <w:rFonts w:ascii="Times New Roman" w:hAnsi="Times New Roman" w:cs="Times New Roman"/>
          <w:color w:val="000000"/>
          <w:sz w:val="24"/>
          <w:szCs w:val="24"/>
          <w:shd w:val="clear" w:color="auto" w:fill="FFFFFF"/>
        </w:rPr>
        <w:t>ДОБРО ОПТ</w:t>
      </w:r>
      <w:r w:rsidRPr="0015280A">
        <w:rPr>
          <w:rFonts w:ascii="Times New Roman" w:hAnsi="Times New Roman" w:cs="Times New Roman"/>
          <w:color w:val="000000"/>
          <w:sz w:val="24"/>
          <w:szCs w:val="24"/>
          <w:shd w:val="clear" w:color="auto" w:fill="FFFFFF"/>
        </w:rPr>
        <w:t xml:space="preserve">» именуемое в дальнейшем «Таможенный представитель», в лице </w:t>
      </w:r>
      <w:r w:rsidR="00DC5670" w:rsidRPr="0015280A">
        <w:rPr>
          <w:rFonts w:ascii="Times New Roman" w:hAnsi="Times New Roman" w:cs="Times New Roman"/>
          <w:color w:val="000000"/>
          <w:sz w:val="24"/>
          <w:szCs w:val="24"/>
          <w:shd w:val="clear" w:color="auto" w:fill="FFFFFF"/>
        </w:rPr>
        <w:t xml:space="preserve">генерального директора </w:t>
      </w:r>
      <w:proofErr w:type="spellStart"/>
      <w:r w:rsidR="009C4306" w:rsidRPr="0015280A">
        <w:rPr>
          <w:rFonts w:ascii="Times New Roman" w:hAnsi="Times New Roman" w:cs="Times New Roman"/>
          <w:color w:val="000000"/>
          <w:sz w:val="24"/>
          <w:szCs w:val="24"/>
          <w:shd w:val="clear" w:color="auto" w:fill="FFFFFF"/>
        </w:rPr>
        <w:t>Доброезжева</w:t>
      </w:r>
      <w:proofErr w:type="spellEnd"/>
      <w:r w:rsidR="009C4306" w:rsidRPr="0015280A">
        <w:rPr>
          <w:rFonts w:ascii="Times New Roman" w:hAnsi="Times New Roman" w:cs="Times New Roman"/>
          <w:color w:val="000000"/>
          <w:sz w:val="24"/>
          <w:szCs w:val="24"/>
          <w:shd w:val="clear" w:color="auto" w:fill="FFFFFF"/>
        </w:rPr>
        <w:t xml:space="preserve"> Леонида Львовича</w:t>
      </w:r>
      <w:r w:rsidRPr="0015280A">
        <w:rPr>
          <w:rFonts w:ascii="Times New Roman" w:hAnsi="Times New Roman" w:cs="Times New Roman"/>
          <w:color w:val="000000"/>
          <w:sz w:val="24"/>
          <w:szCs w:val="24"/>
          <w:shd w:val="clear" w:color="auto" w:fill="FFFFFF"/>
        </w:rPr>
        <w:t xml:space="preserve">, действующей на основании </w:t>
      </w:r>
      <w:r w:rsidR="00DC5670" w:rsidRPr="0015280A">
        <w:rPr>
          <w:rFonts w:ascii="Times New Roman" w:hAnsi="Times New Roman" w:cs="Times New Roman"/>
          <w:color w:val="000000"/>
          <w:sz w:val="24"/>
          <w:szCs w:val="24"/>
          <w:shd w:val="clear" w:color="auto" w:fill="FFFFFF"/>
        </w:rPr>
        <w:t>Устава</w:t>
      </w:r>
      <w:r w:rsidRPr="0015280A">
        <w:rPr>
          <w:rFonts w:ascii="Times New Roman" w:hAnsi="Times New Roman" w:cs="Times New Roman"/>
          <w:color w:val="000000"/>
          <w:sz w:val="24"/>
          <w:szCs w:val="24"/>
          <w:shd w:val="clear" w:color="auto" w:fill="FFFFFF"/>
        </w:rPr>
        <w:t>,</w:t>
      </w:r>
      <w:r w:rsidR="003A2DBE" w:rsidRPr="0015280A">
        <w:t xml:space="preserve"> </w:t>
      </w:r>
      <w:r w:rsidR="003A2DBE" w:rsidRPr="0015280A">
        <w:rPr>
          <w:rFonts w:ascii="Times New Roman" w:hAnsi="Times New Roman" w:cs="Times New Roman"/>
          <w:color w:val="000000"/>
          <w:sz w:val="24"/>
          <w:szCs w:val="24"/>
          <w:shd w:val="clear" w:color="auto" w:fill="FFFFFF"/>
        </w:rPr>
        <w:t xml:space="preserve"> записи о включении </w:t>
      </w:r>
      <w:r w:rsidR="00027A8D">
        <w:rPr>
          <w:rFonts w:ascii="Times New Roman" w:hAnsi="Times New Roman" w:cs="Times New Roman"/>
          <w:color w:val="000000"/>
          <w:sz w:val="24"/>
          <w:szCs w:val="24"/>
          <w:shd w:val="clear" w:color="auto" w:fill="FFFFFF"/>
        </w:rPr>
        <w:t>ООО</w:t>
      </w:r>
      <w:r w:rsidR="003A2DBE" w:rsidRPr="0015280A">
        <w:rPr>
          <w:rFonts w:ascii="Times New Roman" w:hAnsi="Times New Roman" w:cs="Times New Roman"/>
          <w:color w:val="000000"/>
          <w:sz w:val="24"/>
          <w:szCs w:val="24"/>
          <w:shd w:val="clear" w:color="auto" w:fill="FFFFFF"/>
        </w:rPr>
        <w:t xml:space="preserve"> "</w:t>
      </w:r>
      <w:r w:rsidR="00027A8D">
        <w:rPr>
          <w:rFonts w:ascii="Times New Roman" w:hAnsi="Times New Roman" w:cs="Times New Roman"/>
          <w:color w:val="000000"/>
          <w:sz w:val="24"/>
          <w:szCs w:val="24"/>
          <w:shd w:val="clear" w:color="auto" w:fill="FFFFFF"/>
        </w:rPr>
        <w:t>ДОБРО ОПТ</w:t>
      </w:r>
      <w:r w:rsidR="003A2DBE" w:rsidRPr="0015280A">
        <w:rPr>
          <w:rFonts w:ascii="Times New Roman" w:hAnsi="Times New Roman" w:cs="Times New Roman"/>
          <w:color w:val="000000"/>
          <w:sz w:val="24"/>
          <w:szCs w:val="24"/>
          <w:shd w:val="clear" w:color="auto" w:fill="FFFFFF"/>
        </w:rPr>
        <w:t>" (наименование) в реестр таможенных представителей, Свидетельства от "</w:t>
      </w:r>
      <w:r w:rsidR="00027A8D">
        <w:rPr>
          <w:rFonts w:ascii="Times New Roman" w:hAnsi="Times New Roman" w:cs="Times New Roman"/>
          <w:color w:val="000000"/>
          <w:sz w:val="24"/>
          <w:szCs w:val="24"/>
          <w:shd w:val="clear" w:color="auto" w:fill="FFFFFF"/>
        </w:rPr>
        <w:t>26</w:t>
      </w:r>
      <w:r w:rsidR="003A2DBE" w:rsidRPr="0015280A">
        <w:rPr>
          <w:rFonts w:ascii="Times New Roman" w:hAnsi="Times New Roman" w:cs="Times New Roman"/>
          <w:color w:val="000000"/>
          <w:sz w:val="24"/>
          <w:szCs w:val="24"/>
          <w:shd w:val="clear" w:color="auto" w:fill="FFFFFF"/>
        </w:rPr>
        <w:t>"</w:t>
      </w:r>
      <w:r w:rsidR="00027A8D">
        <w:rPr>
          <w:rFonts w:ascii="Times New Roman" w:hAnsi="Times New Roman" w:cs="Times New Roman"/>
          <w:color w:val="000000"/>
          <w:sz w:val="24"/>
          <w:szCs w:val="24"/>
          <w:shd w:val="clear" w:color="auto" w:fill="FFFFFF"/>
        </w:rPr>
        <w:t>февраля</w:t>
      </w:r>
      <w:r w:rsidR="003A2DBE" w:rsidRPr="0015280A">
        <w:rPr>
          <w:rFonts w:ascii="Times New Roman" w:hAnsi="Times New Roman" w:cs="Times New Roman"/>
          <w:color w:val="000000"/>
          <w:sz w:val="24"/>
          <w:szCs w:val="24"/>
          <w:shd w:val="clear" w:color="auto" w:fill="FFFFFF"/>
        </w:rPr>
        <w:t xml:space="preserve"> </w:t>
      </w:r>
      <w:r w:rsidR="00027A8D">
        <w:rPr>
          <w:rFonts w:ascii="Times New Roman" w:hAnsi="Times New Roman" w:cs="Times New Roman"/>
          <w:color w:val="000000"/>
          <w:sz w:val="24"/>
          <w:szCs w:val="24"/>
          <w:shd w:val="clear" w:color="auto" w:fill="FFFFFF"/>
        </w:rPr>
        <w:t>2024</w:t>
      </w:r>
      <w:r w:rsidR="003A2DBE" w:rsidRPr="0015280A">
        <w:rPr>
          <w:rFonts w:ascii="Times New Roman" w:hAnsi="Times New Roman" w:cs="Times New Roman"/>
          <w:color w:val="000000"/>
          <w:sz w:val="24"/>
          <w:szCs w:val="24"/>
          <w:shd w:val="clear" w:color="auto" w:fill="FFFFFF"/>
        </w:rPr>
        <w:t xml:space="preserve"> г. N </w:t>
      </w:r>
      <w:r w:rsidR="00027A8D">
        <w:rPr>
          <w:rFonts w:ascii="Times New Roman" w:hAnsi="Times New Roman" w:cs="Times New Roman"/>
          <w:color w:val="000000"/>
          <w:sz w:val="24"/>
          <w:szCs w:val="24"/>
          <w:shd w:val="clear" w:color="auto" w:fill="FFFFFF"/>
        </w:rPr>
        <w:t>1</w:t>
      </w:r>
      <w:r w:rsidR="00916D79">
        <w:rPr>
          <w:rFonts w:ascii="Times New Roman" w:hAnsi="Times New Roman" w:cs="Times New Roman"/>
          <w:color w:val="000000"/>
          <w:sz w:val="24"/>
          <w:szCs w:val="24"/>
          <w:shd w:val="clear" w:color="auto" w:fill="FFFFFF"/>
        </w:rPr>
        <w:t>**</w:t>
      </w:r>
      <w:r w:rsidR="00027A8D">
        <w:rPr>
          <w:rFonts w:ascii="Times New Roman" w:hAnsi="Times New Roman" w:cs="Times New Roman"/>
          <w:color w:val="000000"/>
          <w:sz w:val="24"/>
          <w:szCs w:val="24"/>
          <w:shd w:val="clear" w:color="auto" w:fill="FFFFFF"/>
        </w:rPr>
        <w:t>3</w:t>
      </w:r>
      <w:r w:rsidRPr="0015280A">
        <w:rPr>
          <w:rFonts w:ascii="Times New Roman" w:hAnsi="Times New Roman" w:cs="Times New Roman"/>
          <w:color w:val="000000"/>
          <w:sz w:val="24"/>
          <w:szCs w:val="24"/>
          <w:shd w:val="clear" w:color="auto" w:fill="FFFFFF"/>
        </w:rPr>
        <w:t xml:space="preserve"> </w:t>
      </w:r>
      <w:r w:rsidR="00DC5670" w:rsidRPr="0015280A">
        <w:rPr>
          <w:rFonts w:ascii="Times New Roman" w:hAnsi="Times New Roman" w:cs="Times New Roman"/>
          <w:color w:val="000000"/>
          <w:sz w:val="24"/>
          <w:szCs w:val="24"/>
          <w:shd w:val="clear" w:color="auto" w:fill="FFFFFF"/>
        </w:rPr>
        <w:t xml:space="preserve">и физическое лицо </w:t>
      </w:r>
      <w:r w:rsidR="00916D79">
        <w:rPr>
          <w:rFonts w:ascii="Times New Roman" w:hAnsi="Times New Roman" w:cs="Times New Roman"/>
          <w:color w:val="000000"/>
          <w:sz w:val="24"/>
          <w:szCs w:val="24"/>
          <w:shd w:val="clear" w:color="auto" w:fill="FFFFFF"/>
        </w:rPr>
        <w:t>Иванок Иван Иванович</w:t>
      </w:r>
      <w:r w:rsidR="0080741E">
        <w:rPr>
          <w:rFonts w:ascii="Times New Roman" w:hAnsi="Times New Roman" w:cs="Times New Roman"/>
          <w:color w:val="000000"/>
          <w:sz w:val="24"/>
          <w:szCs w:val="24"/>
          <w:shd w:val="clear" w:color="auto" w:fill="FFFFFF"/>
        </w:rPr>
        <w:t xml:space="preserve"> </w:t>
      </w:r>
      <w:r w:rsidR="00DC5670" w:rsidRPr="0015280A">
        <w:rPr>
          <w:rFonts w:ascii="Times New Roman" w:hAnsi="Times New Roman" w:cs="Times New Roman"/>
          <w:color w:val="000000"/>
          <w:sz w:val="24"/>
          <w:szCs w:val="24"/>
          <w:shd w:val="clear" w:color="auto" w:fill="FFFFFF"/>
        </w:rPr>
        <w:t>именуемое в дальнейшем «Декларант» с другой стороны, заключили настоящий договор</w:t>
      </w:r>
      <w:r w:rsidR="00E140C8" w:rsidRPr="0015280A">
        <w:rPr>
          <w:rFonts w:ascii="Times New Roman" w:hAnsi="Times New Roman" w:cs="Times New Roman"/>
          <w:color w:val="000000"/>
          <w:sz w:val="24"/>
          <w:szCs w:val="24"/>
          <w:shd w:val="clear" w:color="auto" w:fill="FFFFFF"/>
        </w:rPr>
        <w:t xml:space="preserve"> (далее</w:t>
      </w:r>
      <w:r w:rsidR="00027A8D">
        <w:rPr>
          <w:rFonts w:ascii="Times New Roman" w:hAnsi="Times New Roman" w:cs="Times New Roman"/>
          <w:color w:val="000000"/>
          <w:sz w:val="24"/>
          <w:szCs w:val="24"/>
          <w:shd w:val="clear" w:color="auto" w:fill="FFFFFF"/>
        </w:rPr>
        <w:t xml:space="preserve"> </w:t>
      </w:r>
      <w:r w:rsidR="00E140C8" w:rsidRPr="0015280A">
        <w:rPr>
          <w:rFonts w:ascii="Times New Roman" w:hAnsi="Times New Roman" w:cs="Times New Roman"/>
          <w:color w:val="000000"/>
          <w:sz w:val="24"/>
          <w:szCs w:val="24"/>
          <w:shd w:val="clear" w:color="auto" w:fill="FFFFFF"/>
        </w:rPr>
        <w:t>- Договор)</w:t>
      </w:r>
      <w:r w:rsidR="00DC5670" w:rsidRPr="0015280A">
        <w:rPr>
          <w:rFonts w:ascii="Times New Roman" w:hAnsi="Times New Roman" w:cs="Times New Roman"/>
          <w:color w:val="000000"/>
          <w:sz w:val="24"/>
          <w:szCs w:val="24"/>
          <w:shd w:val="clear" w:color="auto" w:fill="FFFFFF"/>
        </w:rPr>
        <w:t xml:space="preserve"> </w:t>
      </w:r>
      <w:r w:rsidR="009C4782" w:rsidRPr="0015280A">
        <w:rPr>
          <w:rFonts w:ascii="Times New Roman" w:hAnsi="Times New Roman" w:cs="Times New Roman"/>
          <w:color w:val="000000"/>
          <w:sz w:val="24"/>
          <w:szCs w:val="24"/>
          <w:shd w:val="clear" w:color="auto" w:fill="FFFFFF"/>
        </w:rPr>
        <w:t>о нижеследующем:</w:t>
      </w:r>
      <w:r w:rsidR="00027A8D">
        <w:rPr>
          <w:rFonts w:ascii="Times New Roman" w:hAnsi="Times New Roman" w:cs="Times New Roman"/>
          <w:color w:val="000000"/>
          <w:sz w:val="24"/>
          <w:szCs w:val="24"/>
          <w:shd w:val="clear" w:color="auto" w:fill="FFFFFF"/>
        </w:rPr>
        <w:tab/>
      </w:r>
      <w:r w:rsidRPr="0015280A">
        <w:rPr>
          <w:rFonts w:ascii="Times New Roman" w:hAnsi="Times New Roman" w:cs="Times New Roman"/>
          <w:color w:val="000000"/>
          <w:sz w:val="24"/>
          <w:szCs w:val="24"/>
        </w:rPr>
        <w:br/>
      </w:r>
    </w:p>
    <w:p w14:paraId="7C9C39C1" w14:textId="03F72740" w:rsidR="007C59BD" w:rsidRPr="0015280A" w:rsidRDefault="007C59BD" w:rsidP="007C59BD">
      <w:pPr>
        <w:rPr>
          <w:rFonts w:ascii="Times New Roman" w:hAnsi="Times New Roman" w:cs="Times New Roman"/>
          <w:color w:val="000000"/>
          <w:sz w:val="24"/>
          <w:szCs w:val="24"/>
          <w:shd w:val="clear" w:color="auto" w:fill="FFFFFF"/>
        </w:rPr>
      </w:pPr>
    </w:p>
    <w:p w14:paraId="795F9A6A" w14:textId="77777777" w:rsidR="007C59BD" w:rsidRPr="0015280A" w:rsidRDefault="007C59BD" w:rsidP="007C59BD">
      <w:pPr>
        <w:spacing w:after="0"/>
        <w:jc w:val="cente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1 Предмет договора</w:t>
      </w:r>
    </w:p>
    <w:p w14:paraId="294A40E6" w14:textId="78FA7033" w:rsidR="003E6572" w:rsidRPr="0015280A" w:rsidRDefault="003E6572" w:rsidP="007C59BD">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rPr>
        <w:br/>
      </w:r>
      <w:r w:rsidR="00DC5670" w:rsidRPr="0015280A">
        <w:rPr>
          <w:rFonts w:ascii="Times New Roman" w:hAnsi="Times New Roman" w:cs="Times New Roman"/>
          <w:color w:val="000000"/>
          <w:sz w:val="24"/>
          <w:szCs w:val="24"/>
          <w:shd w:val="clear" w:color="auto" w:fill="FFFFFF"/>
        </w:rPr>
        <w:t>1.1</w:t>
      </w:r>
      <w:r w:rsidR="00376C7F" w:rsidRPr="0015280A">
        <w:rPr>
          <w:rFonts w:ascii="Times New Roman" w:hAnsi="Times New Roman" w:cs="Times New Roman"/>
          <w:color w:val="000000"/>
          <w:sz w:val="24"/>
          <w:szCs w:val="24"/>
          <w:shd w:val="clear" w:color="auto" w:fill="FFFFFF"/>
        </w:rPr>
        <w:t>.</w:t>
      </w:r>
      <w:r w:rsidR="00DC5670" w:rsidRPr="0015280A">
        <w:rPr>
          <w:rFonts w:ascii="Times New Roman" w:hAnsi="Times New Roman" w:cs="Times New Roman"/>
          <w:color w:val="000000"/>
          <w:sz w:val="24"/>
          <w:szCs w:val="24"/>
          <w:shd w:val="clear" w:color="auto" w:fill="FFFFFF"/>
        </w:rPr>
        <w:t xml:space="preserve"> Декларант поручает, а Таможенный представитель обязуется совершать от имени и за счёт Декларанта</w:t>
      </w:r>
      <w:r w:rsidR="009E075B" w:rsidRPr="0015280A">
        <w:rPr>
          <w:rFonts w:ascii="Times New Roman" w:hAnsi="Times New Roman" w:cs="Times New Roman"/>
          <w:color w:val="000000"/>
          <w:sz w:val="24"/>
          <w:szCs w:val="24"/>
          <w:shd w:val="clear" w:color="auto" w:fill="FFFFFF"/>
        </w:rPr>
        <w:t xml:space="preserve"> таможенные операции в отношении товаров для личного пользования (далее</w:t>
      </w:r>
      <w:r w:rsidR="00027A8D">
        <w:rPr>
          <w:rFonts w:ascii="Times New Roman" w:hAnsi="Times New Roman" w:cs="Times New Roman"/>
          <w:color w:val="000000"/>
          <w:sz w:val="24"/>
          <w:szCs w:val="24"/>
          <w:shd w:val="clear" w:color="auto" w:fill="FFFFFF"/>
        </w:rPr>
        <w:t xml:space="preserve"> </w:t>
      </w:r>
      <w:r w:rsidR="009E075B" w:rsidRPr="0015280A">
        <w:rPr>
          <w:rFonts w:ascii="Times New Roman" w:hAnsi="Times New Roman" w:cs="Times New Roman"/>
          <w:color w:val="000000"/>
          <w:sz w:val="24"/>
          <w:szCs w:val="24"/>
          <w:shd w:val="clear" w:color="auto" w:fill="FFFFFF"/>
        </w:rPr>
        <w:t>- Товары) перемещаемых через таможенную границу Ев</w:t>
      </w:r>
      <w:r w:rsidR="009C4782" w:rsidRPr="0015280A">
        <w:rPr>
          <w:rFonts w:ascii="Times New Roman" w:hAnsi="Times New Roman" w:cs="Times New Roman"/>
          <w:color w:val="000000"/>
          <w:sz w:val="24"/>
          <w:szCs w:val="24"/>
          <w:shd w:val="clear" w:color="auto" w:fill="FFFFFF"/>
        </w:rPr>
        <w:t>разийского экономического союза. Сведения о подлежащих декларированию Товарах согласовываются в приложении к настоящему договору, являющейся его неотъемлемой частью.</w:t>
      </w:r>
    </w:p>
    <w:p w14:paraId="20A88B40" w14:textId="3499AB14" w:rsidR="009C4782" w:rsidRPr="0015280A" w:rsidRDefault="009C4782"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1.2</w:t>
      </w:r>
      <w:r w:rsidR="00376C7F" w:rsidRPr="0015280A">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 xml:space="preserve"> Таможенный представитель, если иное не предусмотрено в приложении к договору, обязан совершить следующие действия:</w:t>
      </w:r>
    </w:p>
    <w:p w14:paraId="7CF2EBF7" w14:textId="6CAA7AEE" w:rsidR="009C4782" w:rsidRPr="0015280A" w:rsidRDefault="009C4782"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 xml:space="preserve">           1.2.1 Представлять интересы Декларанта перед таможенными органами, в том числе, но не ограничиваясь: подготовить и подать транзитную декларацию и пассажирскую таможенную декларацию на Товары, ходатайствовать о внесении исправлений в выдаваемые таможенные документы, по поручению Декларанта и за отдельную плату, согласованную в дополнительном соглашении к Договору, проводить осмотр и взвешивание Товаров до подачи пассажирской таможенной декларации: получать экземпляр таможенного приходного ордера и др.;</w:t>
      </w:r>
    </w:p>
    <w:p w14:paraId="0E535B25" w14:textId="3FF46227" w:rsidR="009C4782" w:rsidRPr="0015280A" w:rsidRDefault="009C4782"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 xml:space="preserve">           1.2.2</w:t>
      </w:r>
      <w:r w:rsidR="00376C7F" w:rsidRPr="0015280A">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 xml:space="preserve"> По поручению декларанта и при наличии права, предусмотренного действующим </w:t>
      </w:r>
      <w:r w:rsidR="008306EE" w:rsidRPr="0015280A">
        <w:rPr>
          <w:rFonts w:ascii="Times New Roman" w:hAnsi="Times New Roman" w:cs="Times New Roman"/>
          <w:color w:val="000000"/>
          <w:sz w:val="24"/>
          <w:szCs w:val="24"/>
          <w:shd w:val="clear" w:color="auto" w:fill="FFFFFF"/>
        </w:rPr>
        <w:t>таможенным законодательством, оплачивать в интересах Декларанта таможенные платежи, необходимые для таможенного оформления Товаров.</w:t>
      </w:r>
    </w:p>
    <w:p w14:paraId="2EDC4A06" w14:textId="6BED0E1E" w:rsidR="008306EE" w:rsidRPr="0015280A" w:rsidRDefault="008306EE"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 xml:space="preserve">           1.2.3</w:t>
      </w:r>
      <w:r w:rsidR="00376C7F" w:rsidRPr="0015280A">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 xml:space="preserve"> Представлять интересы Декларанта перед перевозчиком, его агентом, терминалом, складом временного хранения и иными лицами, вовлеченных в перевозку, по всем вопросам, связанных с совершением таможенных операций с Товарами, в т.ч. получать у перевозчика товаротранспортные документы (коносаменты, С</w:t>
      </w:r>
      <w:r w:rsidRPr="0015280A">
        <w:rPr>
          <w:rFonts w:ascii="Times New Roman" w:hAnsi="Times New Roman" w:cs="Times New Roman"/>
          <w:color w:val="000000"/>
          <w:sz w:val="24"/>
          <w:szCs w:val="24"/>
          <w:shd w:val="clear" w:color="auto" w:fill="FFFFFF"/>
          <w:lang w:val="en-US"/>
        </w:rPr>
        <w:t>MR</w:t>
      </w:r>
      <w:r w:rsidRPr="0015280A">
        <w:rPr>
          <w:rFonts w:ascii="Times New Roman" w:hAnsi="Times New Roman" w:cs="Times New Roman"/>
          <w:color w:val="000000"/>
          <w:sz w:val="24"/>
          <w:szCs w:val="24"/>
          <w:shd w:val="clear" w:color="auto" w:fill="FFFFFF"/>
        </w:rPr>
        <w:t>, авианакладные) с таможенными от</w:t>
      </w:r>
      <w:r w:rsidR="00FB6507" w:rsidRPr="0015280A">
        <w:rPr>
          <w:rFonts w:ascii="Times New Roman" w:hAnsi="Times New Roman" w:cs="Times New Roman"/>
          <w:color w:val="000000"/>
          <w:sz w:val="24"/>
          <w:szCs w:val="24"/>
          <w:shd w:val="clear" w:color="auto" w:fill="FFFFFF"/>
        </w:rPr>
        <w:t>метками, распоряжение на выдачу груза</w:t>
      </w:r>
      <w:r w:rsidR="004F29EA" w:rsidRPr="0015280A">
        <w:rPr>
          <w:rFonts w:ascii="Times New Roman" w:hAnsi="Times New Roman" w:cs="Times New Roman"/>
          <w:color w:val="000000"/>
          <w:sz w:val="24"/>
          <w:szCs w:val="24"/>
          <w:shd w:val="clear" w:color="auto" w:fill="FFFFFF"/>
        </w:rPr>
        <w:t>, при получении поручения Декларанта получать и оплачивать за Декларанта счета третьих лиц, выставленные за операции, связанные с перевозкой товара, предпринимать все иные действия, необходимые для получения документов и оформления Товаров;  при необходимости и разместить товары прибывшие в адрес Декларанта, на складе временного хранения.</w:t>
      </w:r>
    </w:p>
    <w:p w14:paraId="541088C4" w14:textId="7A10F623" w:rsidR="004F29EA" w:rsidRPr="0015280A" w:rsidRDefault="004F29EA" w:rsidP="00DC5670">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 xml:space="preserve">                                           </w:t>
      </w:r>
    </w:p>
    <w:p w14:paraId="195BB713" w14:textId="7855AE94" w:rsidR="004F29EA" w:rsidRPr="0015280A" w:rsidRDefault="004F29EA" w:rsidP="007C59BD">
      <w:pPr>
        <w:jc w:val="cente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2 Порядок расчётов</w:t>
      </w:r>
    </w:p>
    <w:p w14:paraId="6E8B0EA5" w14:textId="2509E20C" w:rsidR="004F29EA" w:rsidRPr="0015280A" w:rsidRDefault="004F29EA"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2.1</w:t>
      </w:r>
      <w:r w:rsidR="00376C7F" w:rsidRPr="0015280A">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 xml:space="preserve"> Размер вознаграждения Таможенного представителя составляет </w:t>
      </w:r>
      <w:r w:rsidR="00D37DD6">
        <w:rPr>
          <w:rFonts w:ascii="Times New Roman" w:hAnsi="Times New Roman" w:cs="Times New Roman"/>
          <w:color w:val="000000"/>
          <w:sz w:val="24"/>
          <w:szCs w:val="24"/>
          <w:shd w:val="clear" w:color="auto" w:fill="FFFFFF"/>
        </w:rPr>
        <w:t>35 000</w:t>
      </w:r>
      <w:r w:rsidR="001D0898" w:rsidRPr="00AC7771">
        <w:rPr>
          <w:rFonts w:ascii="Times New Roman" w:hAnsi="Times New Roman" w:cs="Times New Roman"/>
          <w:color w:val="000000"/>
          <w:sz w:val="24"/>
          <w:szCs w:val="24"/>
          <w:shd w:val="clear" w:color="auto" w:fill="FFFFFF"/>
        </w:rPr>
        <w:t xml:space="preserve"> </w:t>
      </w:r>
      <w:r w:rsidRPr="00AC7771">
        <w:rPr>
          <w:rFonts w:ascii="Times New Roman" w:hAnsi="Times New Roman" w:cs="Times New Roman"/>
          <w:color w:val="000000"/>
          <w:sz w:val="24"/>
          <w:szCs w:val="24"/>
          <w:shd w:val="clear" w:color="auto" w:fill="FFFFFF"/>
        </w:rPr>
        <w:t>(</w:t>
      </w:r>
      <w:r w:rsidR="00D37DD6">
        <w:rPr>
          <w:rFonts w:ascii="Times New Roman" w:hAnsi="Times New Roman" w:cs="Times New Roman"/>
          <w:color w:val="000000"/>
          <w:sz w:val="24"/>
          <w:szCs w:val="24"/>
          <w:shd w:val="clear" w:color="auto" w:fill="FFFFFF"/>
        </w:rPr>
        <w:t>тридцать пять</w:t>
      </w:r>
      <w:r w:rsidRPr="00AC7771">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 xml:space="preserve"> рублей за одну декларацию. </w:t>
      </w:r>
    </w:p>
    <w:p w14:paraId="747D1480" w14:textId="4283425B" w:rsidR="004F29EA" w:rsidRPr="0015280A" w:rsidRDefault="00B407C6" w:rsidP="00E5258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2.2</w:t>
      </w:r>
      <w:r w:rsidR="00376C7F" w:rsidRPr="0015280A">
        <w:rPr>
          <w:rFonts w:ascii="Times New Roman" w:hAnsi="Times New Roman" w:cs="Times New Roman"/>
          <w:color w:val="000000"/>
          <w:sz w:val="24"/>
          <w:szCs w:val="24"/>
          <w:shd w:val="clear" w:color="auto" w:fill="FFFFFF"/>
        </w:rPr>
        <w:t>.</w:t>
      </w:r>
      <w:r w:rsidR="004F29EA" w:rsidRPr="0015280A">
        <w:rPr>
          <w:rFonts w:ascii="Times New Roman" w:hAnsi="Times New Roman" w:cs="Times New Roman"/>
          <w:color w:val="000000"/>
          <w:sz w:val="24"/>
          <w:szCs w:val="24"/>
          <w:shd w:val="clear" w:color="auto" w:fill="FFFFFF"/>
        </w:rPr>
        <w:t xml:space="preserve"> Оплата по Договору осуществляется </w:t>
      </w:r>
      <w:r w:rsidR="00CD10E2" w:rsidRPr="0015280A">
        <w:rPr>
          <w:rFonts w:ascii="Times New Roman" w:hAnsi="Times New Roman" w:cs="Times New Roman"/>
          <w:color w:val="000000"/>
          <w:sz w:val="24"/>
          <w:szCs w:val="24"/>
          <w:shd w:val="clear" w:color="auto" w:fill="FFFFFF"/>
        </w:rPr>
        <w:t>Д</w:t>
      </w:r>
      <w:r w:rsidR="004F29EA" w:rsidRPr="0015280A">
        <w:rPr>
          <w:rFonts w:ascii="Times New Roman" w:hAnsi="Times New Roman" w:cs="Times New Roman"/>
          <w:color w:val="000000"/>
          <w:sz w:val="24"/>
          <w:szCs w:val="24"/>
          <w:shd w:val="clear" w:color="auto" w:fill="FFFFFF"/>
        </w:rPr>
        <w:t>екларантом либо в его интересах любым третьим лицом при условии ссылки в платёжных документах на номер настоящего договора</w:t>
      </w:r>
      <w:r w:rsidR="00EB10E4" w:rsidRPr="0015280A">
        <w:rPr>
          <w:rFonts w:ascii="Times New Roman" w:hAnsi="Times New Roman" w:cs="Times New Roman"/>
          <w:color w:val="000000"/>
          <w:sz w:val="24"/>
          <w:szCs w:val="24"/>
          <w:shd w:val="clear" w:color="auto" w:fill="FFFFFF"/>
        </w:rPr>
        <w:t xml:space="preserve"> и осуществление предоплаты за Декларанта.</w:t>
      </w:r>
    </w:p>
    <w:p w14:paraId="7D886C08" w14:textId="77777777" w:rsidR="00EB10E4" w:rsidRPr="0015280A" w:rsidRDefault="00EB10E4" w:rsidP="00DC5670">
      <w:pPr>
        <w:rPr>
          <w:rFonts w:ascii="Times New Roman" w:hAnsi="Times New Roman" w:cs="Times New Roman"/>
          <w:color w:val="000000"/>
          <w:sz w:val="24"/>
          <w:szCs w:val="24"/>
          <w:shd w:val="clear" w:color="auto" w:fill="FFFFFF"/>
        </w:rPr>
      </w:pPr>
    </w:p>
    <w:p w14:paraId="75A560B8" w14:textId="565193CF" w:rsidR="003D0E17" w:rsidRPr="0015280A" w:rsidRDefault="00EB10E4" w:rsidP="007C59BD">
      <w:pPr>
        <w:jc w:val="cente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w:t>
      </w:r>
      <w:r w:rsidR="00394590" w:rsidRPr="0015280A">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 xml:space="preserve"> </w:t>
      </w:r>
      <w:r w:rsidR="00394590" w:rsidRPr="0015280A">
        <w:rPr>
          <w:rFonts w:ascii="Times New Roman" w:hAnsi="Times New Roman" w:cs="Times New Roman"/>
          <w:color w:val="000000"/>
          <w:sz w:val="24"/>
          <w:szCs w:val="24"/>
          <w:shd w:val="clear" w:color="auto" w:fill="FFFFFF"/>
        </w:rPr>
        <w:t>Права и обязанности Сторон</w:t>
      </w:r>
    </w:p>
    <w:p w14:paraId="6EF5AC3B" w14:textId="46ED10DF" w:rsidR="00303568" w:rsidRPr="0015280A" w:rsidRDefault="00913A8F"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 xml:space="preserve">3.1. </w:t>
      </w:r>
      <w:r w:rsidR="00303568" w:rsidRPr="0015280A">
        <w:rPr>
          <w:rFonts w:ascii="Times New Roman" w:hAnsi="Times New Roman" w:cs="Times New Roman"/>
          <w:color w:val="000000"/>
          <w:sz w:val="24"/>
          <w:szCs w:val="24"/>
          <w:shd w:val="clear" w:color="auto" w:fill="FFFFFF"/>
        </w:rPr>
        <w:t>Права Таможенного представителя:</w:t>
      </w:r>
    </w:p>
    <w:p w14:paraId="61DD3909" w14:textId="3DC33702"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3.1.1. Информировать Декларанта о механизме таможенного оформления и таможенного контроля, сообщить Декларанту перечень документов, необходимых для прохождения таможенных процедур.</w:t>
      </w:r>
    </w:p>
    <w:p w14:paraId="7EE1F3CB" w14:textId="07A85DC9"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3.1.2. Требовать от Декларанта представления сведений и документов, в том числе содержащих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таможенным законодательством требований, а также своевременного совершения платежей, необходимых для выполнения поручения по настоящему Договору.</w:t>
      </w:r>
    </w:p>
    <w:p w14:paraId="3D52B7AB" w14:textId="077AAB66"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3.1.3. Осуществлять необходимые предварительные консультации с Декларантом в рамках конкретно оформляемого товара, транспортного средства или заключаемого Декларантом договора.</w:t>
      </w:r>
    </w:p>
    <w:p w14:paraId="295CFDF4" w14:textId="1D7676FE"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3.1.4. Проанализировать и принять документы Декларанта к исполнению.</w:t>
      </w:r>
    </w:p>
    <w:p w14:paraId="333622E7" w14:textId="7BEBF372" w:rsidR="00303568" w:rsidRPr="00490640" w:rsidRDefault="00303568" w:rsidP="00303568">
      <w:pPr>
        <w:jc w:val="both"/>
        <w:rPr>
          <w:rFonts w:ascii="Times New Roman" w:hAnsi="Times New Roman" w:cs="Times New Roman"/>
          <w:sz w:val="24"/>
          <w:szCs w:val="24"/>
          <w:shd w:val="clear" w:color="auto" w:fill="FFFFFF"/>
        </w:rPr>
      </w:pPr>
      <w:r w:rsidRPr="00490640">
        <w:rPr>
          <w:rFonts w:ascii="Times New Roman" w:hAnsi="Times New Roman" w:cs="Times New Roman"/>
          <w:sz w:val="24"/>
          <w:szCs w:val="24"/>
          <w:shd w:val="clear" w:color="auto" w:fill="FFFFFF"/>
        </w:rPr>
        <w:t>3.1.5. В случае обнаружения недостоверных сведений в предъявляемых Декларантом документах или недостоверной информации, полученной от Декларанта, что может повлечь нарушение таможенных правил при исполнении Таможенным представителем своих обязанностей по таможенному оформлению товаров и транспортных средств и выполнении других посреднических функций в области таможенного дела согласно настоящему Договору:</w:t>
      </w:r>
    </w:p>
    <w:p w14:paraId="3EE5CCD0" w14:textId="77777777" w:rsidR="00303568" w:rsidRPr="00490640" w:rsidRDefault="00303568" w:rsidP="00303568">
      <w:pPr>
        <w:jc w:val="both"/>
        <w:rPr>
          <w:rFonts w:ascii="Times New Roman" w:hAnsi="Times New Roman" w:cs="Times New Roman"/>
          <w:sz w:val="24"/>
          <w:szCs w:val="24"/>
          <w:shd w:val="clear" w:color="auto" w:fill="FFFFFF"/>
        </w:rPr>
      </w:pPr>
      <w:r w:rsidRPr="00490640">
        <w:rPr>
          <w:rFonts w:ascii="Times New Roman" w:hAnsi="Times New Roman" w:cs="Times New Roman"/>
          <w:sz w:val="24"/>
          <w:szCs w:val="24"/>
          <w:shd w:val="clear" w:color="auto" w:fill="FFFFFF"/>
        </w:rPr>
        <w:t>- уведомить Декларанта и в одностороннем порядке расторгнуть настоящий Договор;</w:t>
      </w:r>
    </w:p>
    <w:p w14:paraId="6F865FCB" w14:textId="10EF19B0" w:rsidR="00303568" w:rsidRPr="00490640" w:rsidRDefault="00303568" w:rsidP="00303568">
      <w:pPr>
        <w:jc w:val="both"/>
        <w:rPr>
          <w:rFonts w:ascii="Times New Roman" w:hAnsi="Times New Roman" w:cs="Times New Roman"/>
          <w:sz w:val="24"/>
          <w:szCs w:val="24"/>
          <w:shd w:val="clear" w:color="auto" w:fill="FFFFFF"/>
        </w:rPr>
      </w:pPr>
      <w:r w:rsidRPr="00490640">
        <w:rPr>
          <w:rFonts w:ascii="Times New Roman" w:hAnsi="Times New Roman" w:cs="Times New Roman"/>
          <w:sz w:val="24"/>
          <w:szCs w:val="24"/>
          <w:shd w:val="clear" w:color="auto" w:fill="FFFFFF"/>
        </w:rPr>
        <w:t>- без уведомления Декларанта предпринять необходимые действия по недопущению нарушения таможенных правил с последующим уведомлением Декларанта и выставлением счета в случае денежных затрат.</w:t>
      </w:r>
    </w:p>
    <w:p w14:paraId="6C23E9A2" w14:textId="77858573"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3.1.6. Не выдавать хранящиеся на складе товары Декларанту в случае отсутствия оформленных документов и/или задержки оплаты предоставленных услуг, штрафных санкций и пени, возникших по вине Декларанта.</w:t>
      </w:r>
    </w:p>
    <w:p w14:paraId="38C6DAF6" w14:textId="17A2EEC2"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3.1.7. Не принимать на хранение и таможенное оформление товары в поврежденной таре или в таре, не соответствующей условиям перевозки и хранения.</w:t>
      </w:r>
    </w:p>
    <w:p w14:paraId="3FCAE84F" w14:textId="19EDD268"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3.1.8. В порядке, установленном законодательством государств - членов Евразийского экономического союза, иметь доступ к информационным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p w14:paraId="663EE97A" w14:textId="46C5E7D4"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3.1.9. Предъявлять декларируемые товары и транспортные средства таможенному органу.</w:t>
      </w:r>
    </w:p>
    <w:p w14:paraId="168FD1CD" w14:textId="1E011C89"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3.1.10. Предоставить таможенному органу предварительную информацию о товарах до их фактического прибытия на таможенную территорию Евразийского экономического союза. В случаях, предусмотренных законодательством и (или) международными договорами государств - членов Евразийского экономического союза, организовать предоставление перевозчиком предварительной информации о товарах.</w:t>
      </w:r>
    </w:p>
    <w:p w14:paraId="26706F34" w14:textId="2E5DD50B"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lastRenderedPageBreak/>
        <w:t>3.1.11. Представить необходимые документы от имени перевозчика, если это допускается в соответствии с законодательством государств - членов Евразийского экономического союза.</w:t>
      </w:r>
    </w:p>
    <w:p w14:paraId="4266ED8A" w14:textId="2F7A6071"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3.1.12. Представить в таможенный орган транспортные (перевозочные), коммерческие и (или) таможенные документы, содержащие сведения о товарах, отправителе (получателе) товаров, стране их отправления (назначения) для помещения товаров на временное хранение.</w:t>
      </w:r>
    </w:p>
    <w:p w14:paraId="46508EAE" w14:textId="48B913FB" w:rsidR="00303568" w:rsidRPr="0015280A" w:rsidRDefault="00303568"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3.1.13. При исполнении поручений Декларанта привлекать сторонние организации.</w:t>
      </w:r>
    </w:p>
    <w:p w14:paraId="667A5A49" w14:textId="3E25B066" w:rsidR="00303568" w:rsidRPr="0015280A" w:rsidRDefault="00913A8F"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 xml:space="preserve">3.2. </w:t>
      </w:r>
      <w:r w:rsidR="00303568" w:rsidRPr="0015280A">
        <w:rPr>
          <w:rFonts w:ascii="Times New Roman" w:hAnsi="Times New Roman" w:cs="Times New Roman"/>
          <w:color w:val="000000"/>
          <w:sz w:val="24"/>
          <w:szCs w:val="24"/>
          <w:shd w:val="clear" w:color="auto" w:fill="FFFFFF"/>
        </w:rPr>
        <w:t>Обязанности Таможенного представителя:</w:t>
      </w:r>
    </w:p>
    <w:p w14:paraId="6DD2C959" w14:textId="320480D8" w:rsidR="00303568" w:rsidRPr="0015280A" w:rsidRDefault="00913A8F"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 xml:space="preserve">3.2.1. </w:t>
      </w:r>
      <w:r w:rsidR="00303568" w:rsidRPr="0015280A">
        <w:rPr>
          <w:rFonts w:ascii="Times New Roman" w:hAnsi="Times New Roman" w:cs="Times New Roman"/>
          <w:color w:val="000000"/>
          <w:sz w:val="24"/>
          <w:szCs w:val="24"/>
          <w:shd w:val="clear" w:color="auto" w:fill="FFFFFF"/>
        </w:rPr>
        <w:t>Качественно и в срок выполнить поручение по настоящему Договору, производить таможенное оформление в соответствии с поручением Декларанта и в сроки, исходя из требований таможенных органов.</w:t>
      </w:r>
    </w:p>
    <w:p w14:paraId="02C83DC6" w14:textId="3339B441" w:rsidR="00913A8F" w:rsidRPr="0015280A" w:rsidRDefault="00913A8F"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3.3. Декларант вправе:</w:t>
      </w:r>
    </w:p>
    <w:p w14:paraId="66A83415" w14:textId="61C20D10" w:rsidR="00913A8F" w:rsidRPr="0015280A" w:rsidRDefault="00913A8F"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3.3.1.</w:t>
      </w:r>
      <w:r w:rsidRPr="0015280A">
        <w:t xml:space="preserve"> </w:t>
      </w:r>
      <w:r w:rsidRPr="0015280A">
        <w:rPr>
          <w:rFonts w:ascii="Times New Roman" w:hAnsi="Times New Roman" w:cs="Times New Roman"/>
          <w:color w:val="000000"/>
          <w:sz w:val="24"/>
          <w:szCs w:val="24"/>
          <w:shd w:val="clear" w:color="auto" w:fill="FFFFFF"/>
        </w:rPr>
        <w:t>Получать информацию от Таможенного представителя о ходе таможенного оформления товаров, транспортных средств, оборудования.</w:t>
      </w:r>
    </w:p>
    <w:p w14:paraId="31A5556B" w14:textId="19220CA1" w:rsidR="00303568"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 xml:space="preserve">3.4. </w:t>
      </w:r>
      <w:r w:rsidRPr="0015280A">
        <w:rPr>
          <w:rFonts w:ascii="Times New Roman" w:hAnsi="Times New Roman" w:cs="Times New Roman"/>
          <w:sz w:val="24"/>
          <w:szCs w:val="24"/>
        </w:rPr>
        <w:t>Декларант обязан</w:t>
      </w:r>
      <w:r w:rsidR="00303568" w:rsidRPr="0015280A">
        <w:rPr>
          <w:rFonts w:ascii="Times New Roman" w:hAnsi="Times New Roman" w:cs="Times New Roman"/>
          <w:color w:val="000000"/>
          <w:sz w:val="24"/>
          <w:szCs w:val="24"/>
          <w:shd w:val="clear" w:color="auto" w:fill="FFFFFF"/>
        </w:rPr>
        <w:t>:</w:t>
      </w:r>
    </w:p>
    <w:p w14:paraId="444A8812" w14:textId="6213323E"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 Предоставить Таможенному представителю учредительные, банковские и прочие документы, а также их копии (в том числе и нотариально заверенные), которые требуются для подтверждения правового статуса Декларанта, а также доверенности на представителей Декларанта, имеющих право представлять его интересы.</w:t>
      </w:r>
    </w:p>
    <w:p w14:paraId="364C1987" w14:textId="4D148C36"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 xml:space="preserve">3.4.2. Предоставить Таможенному представителю все транспортно-сопроводительные и иные документы, необходимые для выполнения таможенных операций, а в случаях, предусмотренных законодательством Российской Федерации, - разрешения, лицензии и иные разрешительные документы. </w:t>
      </w:r>
      <w:proofErr w:type="spellStart"/>
      <w:r w:rsidRPr="0015280A">
        <w:rPr>
          <w:rFonts w:ascii="Times New Roman" w:hAnsi="Times New Roman" w:cs="Times New Roman"/>
          <w:color w:val="000000"/>
          <w:sz w:val="24"/>
          <w:szCs w:val="24"/>
          <w:shd w:val="clear" w:color="auto" w:fill="FFFFFF"/>
        </w:rPr>
        <w:t>Непредоставленные</w:t>
      </w:r>
      <w:proofErr w:type="spellEnd"/>
      <w:r w:rsidRPr="0015280A">
        <w:rPr>
          <w:rFonts w:ascii="Times New Roman" w:hAnsi="Times New Roman" w:cs="Times New Roman"/>
          <w:color w:val="000000"/>
          <w:sz w:val="24"/>
          <w:szCs w:val="24"/>
          <w:shd w:val="clear" w:color="auto" w:fill="FFFFFF"/>
        </w:rPr>
        <w:t xml:space="preserve"> или неполные сведения считаются не полученными Таможенным представителем.</w:t>
      </w:r>
    </w:p>
    <w:p w14:paraId="021C40D0" w14:textId="77777777" w:rsidR="00913A8F" w:rsidRPr="0015280A" w:rsidRDefault="00913A8F" w:rsidP="00913A8F">
      <w:pPr>
        <w:autoSpaceDE w:val="0"/>
        <w:autoSpaceDN w:val="0"/>
        <w:adjustRightInd w:val="0"/>
        <w:spacing w:after="0" w:line="240" w:lineRule="auto"/>
        <w:jc w:val="both"/>
        <w:rPr>
          <w:rFonts w:ascii="Times New Roman" w:hAnsi="Times New Roman" w:cs="Times New Roman"/>
          <w:sz w:val="24"/>
          <w:szCs w:val="24"/>
        </w:rPr>
      </w:pPr>
      <w:r w:rsidRPr="0015280A">
        <w:rPr>
          <w:rFonts w:ascii="Times New Roman" w:hAnsi="Times New Roman" w:cs="Times New Roman"/>
          <w:color w:val="000000"/>
          <w:sz w:val="24"/>
          <w:szCs w:val="24"/>
          <w:shd w:val="clear" w:color="auto" w:fill="FFFFFF"/>
        </w:rPr>
        <w:t xml:space="preserve">3.4.3. </w:t>
      </w:r>
      <w:r w:rsidRPr="0015280A">
        <w:rPr>
          <w:rFonts w:ascii="Times New Roman" w:hAnsi="Times New Roman" w:cs="Times New Roman"/>
          <w:sz w:val="24"/>
          <w:szCs w:val="24"/>
        </w:rPr>
        <w:t xml:space="preserve">Предоставить Таможенному представителю документы и сведения, необходимые для правильного исчисления таможенных платежей, определения страны происхождения, указания веса товаров и вида упаковки. </w:t>
      </w:r>
      <w:proofErr w:type="spellStart"/>
      <w:r w:rsidRPr="0015280A">
        <w:rPr>
          <w:rFonts w:ascii="Times New Roman" w:hAnsi="Times New Roman" w:cs="Times New Roman"/>
          <w:sz w:val="24"/>
          <w:szCs w:val="24"/>
        </w:rPr>
        <w:t>Непредоставленные</w:t>
      </w:r>
      <w:proofErr w:type="spellEnd"/>
      <w:r w:rsidRPr="0015280A">
        <w:rPr>
          <w:rFonts w:ascii="Times New Roman" w:hAnsi="Times New Roman" w:cs="Times New Roman"/>
          <w:sz w:val="24"/>
          <w:szCs w:val="24"/>
        </w:rPr>
        <w:t xml:space="preserve"> или неполные сведения считаются неполученными.</w:t>
      </w:r>
    </w:p>
    <w:p w14:paraId="0CC17F45" w14:textId="235C8D0B"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3.4.4. Уплатить таможенные пошлины, налоги и иные таможенные платежи в отношении декларируемых либо подлежащих декларированию Таможенным представителем товаров и транспортных средств и предоставить Таможенному представителю платежные документы, подтверждающие уплату таможенных платежей, включая выписки из банковских документов, либо перевести на расчетный счет Таможенного представителя денежные средства, необходимые для оплаты таможенных платежей, либо предоставить Таможенному представителю документы, подтверждающие обеспечение Декларантом уплаты таможенных платежей. Документы и сведения должны отвечать требованиям и условиям, предусмотренным таможенным законодательством.</w:t>
      </w:r>
    </w:p>
    <w:p w14:paraId="39073602" w14:textId="650C3C24"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3.4.5.</w:t>
      </w:r>
      <w:r w:rsidRPr="0015280A">
        <w:t xml:space="preserve"> </w:t>
      </w:r>
      <w:r w:rsidRPr="0015280A">
        <w:rPr>
          <w:rFonts w:ascii="Times New Roman" w:hAnsi="Times New Roman" w:cs="Times New Roman"/>
          <w:color w:val="000000"/>
          <w:sz w:val="24"/>
          <w:szCs w:val="24"/>
          <w:shd w:val="clear" w:color="auto" w:fill="FFFFFF"/>
        </w:rPr>
        <w:t>Информировать Таможенного представителя о выбранной таможенной процедуре для заявления в таможенных целях в отношении каждого внешнеторгового договора (соглашения) либо в отношении отдельной партии товаров, отдельного товара или транспортного средства.</w:t>
      </w:r>
    </w:p>
    <w:p w14:paraId="64AFAC5D" w14:textId="4BA06BE0"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3.4.6. Информировать Таможенного представителя о месте и дате прибытия или отправления товаров и транспортных средств, подлежащих декларированию таможенным органом.</w:t>
      </w:r>
    </w:p>
    <w:p w14:paraId="42744A1F" w14:textId="04598B10"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3.4.7. Предоставить Таможенному представителю имеющуюся у него информацию о таможенных льготах либо о возврате таможенных пошлин, налогов, если такие льготы или возврат предусмотрены таможенным или налоговым законодательством.</w:t>
      </w:r>
    </w:p>
    <w:p w14:paraId="024C550B" w14:textId="6565A103"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3.4.8. Своевременно доводить до Таможенного представителя информацию об изменениях во внешнеторговых договорах (соглашениях) и других документах, влияющих на соблюдение требований законодательства Российской Федерации (налогового, валютного и др.).</w:t>
      </w:r>
    </w:p>
    <w:p w14:paraId="456728F0" w14:textId="31704206"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3.4.9. Предоставить Таможенному представителю документы, подтверждающие проведение ветеринарного, фитосанитарного, экологического и других видов государственного контроля в отношении декларируемых товаров и транспортных средств.</w:t>
      </w:r>
    </w:p>
    <w:p w14:paraId="219A63E5" w14:textId="66EC0032"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lastRenderedPageBreak/>
        <w:t>3.4.10. Предоставить Таможенному представителю дополнительные документы и сведения, необходимые для таможенных целей (по запросу Таможенного представителя).</w:t>
      </w:r>
    </w:p>
    <w:p w14:paraId="3AF71777" w14:textId="069B38B0"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3.4.11. Не передавать третьему лицу информацию, полученную от Таможенного представителя, без согласования с ним, если это не обусловлено технологией таможенного оформления.</w:t>
      </w:r>
    </w:p>
    <w:p w14:paraId="344C10D0" w14:textId="5568D267"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3.4.12. Соблюдать требования выбранной таможенной процедуры с момента помещения товаров, транспортных средств, оборудования под эту процедуру.</w:t>
      </w:r>
    </w:p>
    <w:p w14:paraId="652DDA92" w14:textId="498405E3"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3.4.13. Оплатить выполненные Таможенным представителем работы, а также возместить издержки, понесенные им при уплате за Декларанта таможенных и других платежей.</w:t>
      </w:r>
    </w:p>
    <w:p w14:paraId="2B26F92B" w14:textId="5BE4CF93"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3.4.14. Если таможенными органами ответственность по уплате таможенных платежей будет возложена на Таможенного представителя, Декларант обязан возместить в полном объеме все расходы Таможенного представителя в связи с исполнением таких обязательств. Обязанности Декларанта по уплате таможенных платежей сохраняются до момента их полной оплаты.</w:t>
      </w:r>
    </w:p>
    <w:p w14:paraId="1131B034" w14:textId="2B5EC0A4"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3.4.15. В случае организации Таможенным представителем хранения товаров и транспортных средств Декларанта на складе временного хранения (СВХ) Декларант обязан письменно уведомить Таможенного представителя о наличии особых условий хранения, погрузки, разгрузки и перемещения товара, подлежащего хранению на СВХ.</w:t>
      </w:r>
    </w:p>
    <w:p w14:paraId="7CDD087A" w14:textId="6ECA5757" w:rsidR="00913A8F" w:rsidRPr="0015280A" w:rsidRDefault="00913A8F"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3.4.16. Не поручать выполнение одних и тех же услуг в отношении конкретной партии товаров и конкретного транспортного средства нескольким таможенным представителям.</w:t>
      </w:r>
    </w:p>
    <w:p w14:paraId="14D7EACD" w14:textId="4E19BC3A" w:rsidR="00345734" w:rsidRPr="0015280A" w:rsidRDefault="00CD10E2"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3.4.17. О</w:t>
      </w:r>
      <w:r w:rsidR="00EB10E4" w:rsidRPr="0015280A">
        <w:rPr>
          <w:rFonts w:ascii="Times New Roman" w:hAnsi="Times New Roman" w:cs="Times New Roman"/>
          <w:color w:val="000000"/>
          <w:sz w:val="24"/>
          <w:szCs w:val="24"/>
          <w:shd w:val="clear" w:color="auto" w:fill="FFFFFF"/>
        </w:rPr>
        <w:t>плачивать вознаграждение Таможенного представителя и расходы, связанные с исполнением поручения Декларанта, в порядке, предусмотренн</w:t>
      </w:r>
      <w:r w:rsidR="00345734" w:rsidRPr="0015280A">
        <w:rPr>
          <w:rFonts w:ascii="Times New Roman" w:hAnsi="Times New Roman" w:cs="Times New Roman"/>
          <w:color w:val="000000"/>
          <w:sz w:val="24"/>
          <w:szCs w:val="24"/>
          <w:shd w:val="clear" w:color="auto" w:fill="FFFFFF"/>
        </w:rPr>
        <w:t>ым статьёй 2 настоящего договора.</w:t>
      </w:r>
    </w:p>
    <w:p w14:paraId="3A5769FA" w14:textId="318BE02A" w:rsidR="00345734" w:rsidRPr="0015280A" w:rsidRDefault="00CD10E2"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3.4.18. П</w:t>
      </w:r>
      <w:r w:rsidR="00345734" w:rsidRPr="0015280A">
        <w:rPr>
          <w:rFonts w:ascii="Times New Roman" w:hAnsi="Times New Roman" w:cs="Times New Roman"/>
          <w:color w:val="000000"/>
          <w:sz w:val="24"/>
          <w:szCs w:val="24"/>
          <w:shd w:val="clear" w:color="auto" w:fill="FFFFFF"/>
        </w:rPr>
        <w:t>редоставлять таможенному представителю достоверные документы и сведенья, необходимые для совершения таможенных операций в отношении Товаров Декларанта;</w:t>
      </w:r>
    </w:p>
    <w:p w14:paraId="235F5B77" w14:textId="638620CE" w:rsidR="00345734" w:rsidRPr="0015280A" w:rsidRDefault="00CD10E2" w:rsidP="00303568">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3.4.19. П</w:t>
      </w:r>
      <w:r w:rsidR="00345734" w:rsidRPr="0015280A">
        <w:rPr>
          <w:rFonts w:ascii="Times New Roman" w:hAnsi="Times New Roman" w:cs="Times New Roman"/>
          <w:color w:val="000000"/>
          <w:sz w:val="24"/>
          <w:szCs w:val="24"/>
          <w:shd w:val="clear" w:color="auto" w:fill="FFFFFF"/>
        </w:rPr>
        <w:t>одписывать акт оказанных услуг (Акт) в день получения от Таможенного представителя документов, подтверждающих факт таможенного оформления Товаров. В случае не подписания Декларантом Акта в указанный срок, при отсутствии письменных замечаний\ возражений по Акту, услуга считается оказанной Таможенным представителем качественно, в срок, в полном объёме, и принятой Декларантом без каких-либо претензий.</w:t>
      </w:r>
    </w:p>
    <w:p w14:paraId="3949F36C" w14:textId="36E3382E" w:rsidR="00913A8F" w:rsidRPr="0015280A" w:rsidRDefault="00CD10E2" w:rsidP="00913A8F">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3</w:t>
      </w:r>
      <w:r w:rsidR="00913A8F" w:rsidRPr="0015280A">
        <w:rPr>
          <w:rFonts w:ascii="Times New Roman" w:hAnsi="Times New Roman" w:cs="Times New Roman"/>
          <w:color w:val="000000"/>
          <w:sz w:val="24"/>
          <w:szCs w:val="24"/>
          <w:shd w:val="clear" w:color="auto" w:fill="FFFFFF"/>
        </w:rPr>
        <w:t>.5. В обязанности Таможенного представителя не входит совершение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таможенным законодательством Евразийского экономического союза возлагаются только на представляемых им лиц.</w:t>
      </w:r>
    </w:p>
    <w:p w14:paraId="380522BF" w14:textId="77777777" w:rsidR="00913A8F" w:rsidRPr="0015280A" w:rsidRDefault="00913A8F" w:rsidP="00303568">
      <w:pPr>
        <w:jc w:val="both"/>
        <w:rPr>
          <w:rFonts w:ascii="Times New Roman" w:hAnsi="Times New Roman" w:cs="Times New Roman"/>
          <w:color w:val="000000"/>
          <w:sz w:val="24"/>
          <w:szCs w:val="24"/>
          <w:shd w:val="clear" w:color="auto" w:fill="FFFFFF"/>
        </w:rPr>
      </w:pPr>
    </w:p>
    <w:p w14:paraId="1535272D" w14:textId="2FE22D5D" w:rsidR="00CD10E2" w:rsidRPr="0015280A" w:rsidRDefault="00CD10E2" w:rsidP="00CD10E2">
      <w:pPr>
        <w:jc w:val="cente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4. Ответственность Сторон и порядок разрешения споров</w:t>
      </w:r>
    </w:p>
    <w:p w14:paraId="332CA1C5" w14:textId="127BDD35"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4.1. За несоблюдение требований таможенного законодательства Евразийского экономического союза Стороны несут ответственность в соответствии с законодательством государств - членов Евразийского экономического союза.</w:t>
      </w:r>
    </w:p>
    <w:p w14:paraId="5246D3CA" w14:textId="5CE53406"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4.2. В случае поручения Декларантом третьему лицу таможенного оформления товара или транспортного средства, являющегося предметом настоящего Договора, Таможенный представитель не несет ответственности за действия/бездействие третьих лиц.</w:t>
      </w:r>
    </w:p>
    <w:p w14:paraId="0237C254" w14:textId="6E533510"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4.3. Декларант и Таможенный представитель несут ответственность, предусмотренную таможенным законодательством. Ответственность вытекает из требований процедуры помещения товаров и транспортных средств под определенный таможенный режим. Факт совершения таких операций не возлагает на Таможенного представителя обязанностей, которые в соответствии с таможенным законодательством возлагаются только на Декларанта.</w:t>
      </w:r>
    </w:p>
    <w:p w14:paraId="3026D11B" w14:textId="4D7C2173"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4.4. Декларант несет ответственность перед Таможенным представителем за возмещение убытков последнему, если Таможенный представитель понес ответственность перед таможенными органами в результате представления Декларантом недостоверных сведений.</w:t>
      </w:r>
    </w:p>
    <w:p w14:paraId="5C30C250" w14:textId="05DDAAC1"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lastRenderedPageBreak/>
        <w:t>4.5. Таможенный представитель несет ответственность за простой транспортных средств, необоснованную задержку завершения таможенного оформления товаров вследствие ненадлежащего оформления им необходимых для производства таможенного оформления документов, за ненадлежащее исполнение обязанностей перед таможенными органами, а также поручений Декларанта.</w:t>
      </w:r>
    </w:p>
    <w:p w14:paraId="559B6F2C" w14:textId="409EF60D"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4.6. Декларант несет всю ответственность перед таможенными органами за непредставление и непредставление в установленные сроки (несвоевременное представление) документов и дополнительных сведений, необходимых для таможенных целей, а также за представление недостоверных документов и сведений.</w:t>
      </w:r>
    </w:p>
    <w:p w14:paraId="1930AE5E" w14:textId="78098604" w:rsidR="00CD10E2" w:rsidRPr="0015280A" w:rsidRDefault="00CD10E2" w:rsidP="00082A10">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4.7. Все возможные споры Стороны будут стремиться разрешать путем переговоров. В ином случае такие споры подлежат разрешению в суде в соответствии с законодательством Российской Федерации.</w:t>
      </w:r>
    </w:p>
    <w:p w14:paraId="33F89801" w14:textId="77777777" w:rsidR="00082A10" w:rsidRPr="0015280A" w:rsidRDefault="00082A10" w:rsidP="00CD10E2">
      <w:pPr>
        <w:jc w:val="center"/>
        <w:rPr>
          <w:rFonts w:ascii="Times New Roman" w:hAnsi="Times New Roman" w:cs="Times New Roman"/>
          <w:color w:val="000000"/>
          <w:sz w:val="24"/>
          <w:szCs w:val="24"/>
          <w:shd w:val="clear" w:color="auto" w:fill="FFFFFF"/>
        </w:rPr>
      </w:pPr>
    </w:p>
    <w:p w14:paraId="4DA633BE" w14:textId="20673F6A" w:rsidR="00CD10E2" w:rsidRPr="0015280A" w:rsidRDefault="00CD10E2" w:rsidP="00CD10E2">
      <w:pPr>
        <w:jc w:val="cente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5. Форс-мажор</w:t>
      </w:r>
    </w:p>
    <w:p w14:paraId="7C1BDDFB" w14:textId="06DF1069"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5.1. В случае возникновения обстоятельств непреодолимой силы, которые не могли быть известны заранее и которые нельзя было предвидеть или предупредить их последствия (стихийные бедствия, военные действия, изменения законодательства и т.п.), Стороны освобождаются от ответственности за неисполнение взятых на себя по Договору обязательств в части конкретных нарушений обязательств, вызванных наступлением обстоятельств непреодолимой силы.</w:t>
      </w:r>
    </w:p>
    <w:p w14:paraId="541FDDD8" w14:textId="4B7FB1E6"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5.2. При наступлении обстоятельств, указанных в настоящем Договоре,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658E8474" w14:textId="1E720CA8"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5.3. В случае наступления обстоятельств, указанных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C01D9A4" w14:textId="28FF7111" w:rsidR="00CD10E2" w:rsidRPr="0015280A" w:rsidRDefault="00CD10E2" w:rsidP="00CD10E2">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5.4. Если наступившие обстоятельства, перечисленные в п. 7.1 настоящего Договора, и их последствия продолжают действовать более 6 (шести) месяцев, Стороны проводят дополнительные переговоры для выявления приемлемых альтернативных способов исполнения настоящего Договора.</w:t>
      </w:r>
    </w:p>
    <w:p w14:paraId="62DE20A4" w14:textId="77777777" w:rsidR="00CD10E2" w:rsidRPr="0015280A" w:rsidRDefault="00CD10E2" w:rsidP="00CE3BFF">
      <w:pPr>
        <w:jc w:val="center"/>
        <w:rPr>
          <w:rFonts w:ascii="Times New Roman" w:hAnsi="Times New Roman" w:cs="Times New Roman"/>
          <w:color w:val="000000"/>
          <w:sz w:val="24"/>
          <w:szCs w:val="24"/>
          <w:shd w:val="clear" w:color="auto" w:fill="FFFFFF"/>
        </w:rPr>
      </w:pPr>
    </w:p>
    <w:p w14:paraId="784B6269" w14:textId="5E01FAF2" w:rsidR="00CE3BFF" w:rsidRPr="0015280A" w:rsidRDefault="00082A10" w:rsidP="00CE3BFF">
      <w:pPr>
        <w:jc w:val="cente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w:t>
      </w:r>
      <w:r w:rsidR="00CE3BFF" w:rsidRPr="0015280A">
        <w:rPr>
          <w:rFonts w:ascii="Times New Roman" w:hAnsi="Times New Roman" w:cs="Times New Roman"/>
          <w:color w:val="000000"/>
          <w:sz w:val="24"/>
          <w:szCs w:val="24"/>
          <w:shd w:val="clear" w:color="auto" w:fill="FFFFFF"/>
        </w:rPr>
        <w:t xml:space="preserve"> Прочие условия</w:t>
      </w:r>
    </w:p>
    <w:p w14:paraId="7F0B5EF6" w14:textId="638588B5" w:rsidR="00CE3BFF" w:rsidRPr="0015280A" w:rsidRDefault="00082A10"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w:t>
      </w:r>
      <w:r w:rsidR="00CE3BFF" w:rsidRPr="0015280A">
        <w:rPr>
          <w:rFonts w:ascii="Times New Roman" w:hAnsi="Times New Roman" w:cs="Times New Roman"/>
          <w:color w:val="000000"/>
          <w:sz w:val="24"/>
          <w:szCs w:val="24"/>
          <w:shd w:val="clear" w:color="auto" w:fill="FFFFFF"/>
        </w:rPr>
        <w:t>.1</w:t>
      </w:r>
      <w:r w:rsidR="00376C7F" w:rsidRPr="0015280A">
        <w:rPr>
          <w:rFonts w:ascii="Times New Roman" w:hAnsi="Times New Roman" w:cs="Times New Roman"/>
          <w:color w:val="000000"/>
          <w:sz w:val="24"/>
          <w:szCs w:val="24"/>
          <w:shd w:val="clear" w:color="auto" w:fill="FFFFFF"/>
        </w:rPr>
        <w:t>.</w:t>
      </w:r>
      <w:r w:rsidR="00CE3BFF" w:rsidRPr="0015280A">
        <w:rPr>
          <w:rFonts w:ascii="Times New Roman" w:hAnsi="Times New Roman" w:cs="Times New Roman"/>
          <w:color w:val="000000"/>
          <w:sz w:val="24"/>
          <w:szCs w:val="24"/>
          <w:shd w:val="clear" w:color="auto" w:fill="FFFFFF"/>
        </w:rPr>
        <w:t xml:space="preserve"> Настоящий договор вступает в силу с момента его подписания и действует до исполнения Сторонами обязанностей по настоящему договору.</w:t>
      </w:r>
    </w:p>
    <w:p w14:paraId="003FC1D2" w14:textId="5081ECC4" w:rsidR="00082A10" w:rsidRPr="0015280A" w:rsidRDefault="00082A10" w:rsidP="00082A10">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6.2. Изменение и расторжение настоящего Договора возможны по соглашению Сторон.</w:t>
      </w:r>
    </w:p>
    <w:p w14:paraId="51DC01D9" w14:textId="46B86E94" w:rsidR="00082A10" w:rsidRPr="0015280A" w:rsidRDefault="00082A10"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6.3. Таможенный представитель вправе расторгнуть настоящий Договор в случаях, если действия или бездействие Декларанта являются противоправными и влекущими уголовную ответственность либо ответственность, предусмотренную Кодексом об административных правонарушениях Российской Федерации.</w:t>
      </w:r>
    </w:p>
    <w:p w14:paraId="7246F747" w14:textId="682170BC" w:rsidR="00CE3BFF" w:rsidRDefault="00082A10"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w:t>
      </w:r>
      <w:r w:rsidR="00CE3BFF" w:rsidRPr="0015280A">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4.</w:t>
      </w:r>
      <w:r w:rsidR="00CE3BFF" w:rsidRPr="0015280A">
        <w:rPr>
          <w:rFonts w:ascii="Times New Roman" w:hAnsi="Times New Roman" w:cs="Times New Roman"/>
          <w:color w:val="000000"/>
          <w:sz w:val="24"/>
          <w:szCs w:val="24"/>
          <w:shd w:val="clear" w:color="auto" w:fill="FFFFFF"/>
        </w:rPr>
        <w:t xml:space="preserve"> </w:t>
      </w:r>
      <w:r w:rsidRPr="0015280A">
        <w:rPr>
          <w:rFonts w:ascii="Times New Roman" w:hAnsi="Times New Roman" w:cs="Times New Roman"/>
          <w:color w:val="000000"/>
          <w:sz w:val="24"/>
          <w:szCs w:val="24"/>
          <w:shd w:val="clear" w:color="auto" w:fill="FFFFFF"/>
        </w:rPr>
        <w:t>В</w:t>
      </w:r>
      <w:r w:rsidR="00CE3BFF" w:rsidRPr="0015280A">
        <w:rPr>
          <w:rFonts w:ascii="Times New Roman" w:hAnsi="Times New Roman" w:cs="Times New Roman"/>
          <w:color w:val="000000"/>
          <w:sz w:val="24"/>
          <w:szCs w:val="24"/>
          <w:shd w:val="clear" w:color="auto" w:fill="FFFFFF"/>
        </w:rPr>
        <w:t xml:space="preserve"> случае изменения у какой-либо из Сторон местонахождения, названия банковских реквизитов и прочее она обязана незамедлительно (в любой форме: письменной, электронной</w:t>
      </w:r>
      <w:r w:rsidR="00C44F21" w:rsidRPr="0015280A">
        <w:rPr>
          <w:rFonts w:ascii="Times New Roman" w:hAnsi="Times New Roman" w:cs="Times New Roman"/>
          <w:color w:val="000000"/>
          <w:sz w:val="24"/>
          <w:szCs w:val="24"/>
          <w:shd w:val="clear" w:color="auto" w:fill="FFFFFF"/>
        </w:rPr>
        <w:t>, факсимильной</w:t>
      </w:r>
      <w:r w:rsidR="00CE3BFF" w:rsidRPr="0015280A">
        <w:rPr>
          <w:rFonts w:ascii="Times New Roman" w:hAnsi="Times New Roman" w:cs="Times New Roman"/>
          <w:color w:val="000000"/>
          <w:sz w:val="24"/>
          <w:szCs w:val="24"/>
          <w:shd w:val="clear" w:color="auto" w:fill="FFFFFF"/>
        </w:rPr>
        <w:t>) известить об этом другую сторону</w:t>
      </w:r>
    </w:p>
    <w:p w14:paraId="65EEC69E" w14:textId="144691F0" w:rsidR="002E76F8" w:rsidRPr="002E76F8" w:rsidRDefault="002E76F8" w:rsidP="002E76F8">
      <w:pPr>
        <w:tabs>
          <w:tab w:val="left" w:pos="7770"/>
        </w:tabs>
        <w:rPr>
          <w:rFonts w:ascii="Times New Roman" w:hAnsi="Times New Roman" w:cs="Times New Roman"/>
          <w:sz w:val="24"/>
          <w:szCs w:val="24"/>
        </w:rPr>
      </w:pPr>
      <w:r>
        <w:rPr>
          <w:rFonts w:ascii="Times New Roman" w:hAnsi="Times New Roman" w:cs="Times New Roman"/>
          <w:sz w:val="24"/>
          <w:szCs w:val="24"/>
        </w:rPr>
        <w:tab/>
      </w:r>
    </w:p>
    <w:p w14:paraId="27895EFF" w14:textId="61ABD500" w:rsidR="00C44F21" w:rsidRPr="0015280A" w:rsidRDefault="00082A10"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lastRenderedPageBreak/>
        <w:t>6</w:t>
      </w:r>
      <w:r w:rsidR="00C44F21" w:rsidRPr="0015280A">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5.</w:t>
      </w:r>
      <w:r w:rsidR="00C44F21" w:rsidRPr="0015280A">
        <w:rPr>
          <w:rFonts w:ascii="Times New Roman" w:hAnsi="Times New Roman" w:cs="Times New Roman"/>
          <w:color w:val="000000"/>
          <w:sz w:val="24"/>
          <w:szCs w:val="24"/>
          <w:shd w:val="clear" w:color="auto" w:fill="FFFFFF"/>
        </w:rPr>
        <w:t xml:space="preserve"> Настоящий договор составлен в двух экземплярах, имеющий одинаковую юридическую силу, по одному экземпляру для каждой из сторон.</w:t>
      </w:r>
    </w:p>
    <w:p w14:paraId="5C0E2E62" w14:textId="49CB0EC2" w:rsidR="00C44F21" w:rsidRPr="0015280A" w:rsidRDefault="00082A10"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w:t>
      </w:r>
      <w:r w:rsidR="00C44F21" w:rsidRPr="0015280A">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6.</w:t>
      </w:r>
      <w:r w:rsidR="00C44F21" w:rsidRPr="0015280A">
        <w:rPr>
          <w:rFonts w:ascii="Times New Roman" w:hAnsi="Times New Roman" w:cs="Times New Roman"/>
          <w:color w:val="000000"/>
          <w:sz w:val="24"/>
          <w:szCs w:val="24"/>
          <w:shd w:val="clear" w:color="auto" w:fill="FFFFFF"/>
        </w:rPr>
        <w:t xml:space="preserve"> Стороны допускают использования факсимильного воспроизведения подписи уполномоченного лица таможенного представителя с помощью клеше, факсимиле, в том числе, при подписании настоящего договора. При этом факсимильная подпись будет иметь такую же силу, как и подлинная подпись уполномоченного лица.</w:t>
      </w:r>
    </w:p>
    <w:p w14:paraId="67F3CF5B" w14:textId="1B2E90AE" w:rsidR="00082A10" w:rsidRPr="0015280A" w:rsidRDefault="00082A10"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6.7. Стороны допускают заключение настоящего Договора путем обмена подписанными сканами оригиналов документов посредством электронной связи. В дальнейших взаимоотношениях Стороны допускают обмен оригиналов всех документов, связанных с исполнением настоящего Договора, посредством электронной связи. Документы, полученные посредством электронной связи, имеют юридическую силу оригиналов до момента получения непосредственно оригиналов документов, и могут быть использованы в суде в качестве доказательств.</w:t>
      </w:r>
    </w:p>
    <w:p w14:paraId="271645F6" w14:textId="558D70C6" w:rsidR="00C44F21" w:rsidRPr="0015280A" w:rsidRDefault="00082A10" w:rsidP="00E5258C">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w:t>
      </w:r>
      <w:r w:rsidR="00C44F21" w:rsidRPr="0015280A">
        <w:rPr>
          <w:rFonts w:ascii="Times New Roman" w:hAnsi="Times New Roman" w:cs="Times New Roman"/>
          <w:color w:val="000000"/>
          <w:sz w:val="24"/>
          <w:szCs w:val="24"/>
          <w:shd w:val="clear" w:color="auto" w:fill="FFFFFF"/>
        </w:rPr>
        <w:t>.</w:t>
      </w:r>
      <w:r w:rsidRPr="0015280A">
        <w:rPr>
          <w:rFonts w:ascii="Times New Roman" w:hAnsi="Times New Roman" w:cs="Times New Roman"/>
          <w:color w:val="000000"/>
          <w:sz w:val="24"/>
          <w:szCs w:val="24"/>
          <w:shd w:val="clear" w:color="auto" w:fill="FFFFFF"/>
        </w:rPr>
        <w:t>8.</w:t>
      </w:r>
      <w:r w:rsidR="00C44F21" w:rsidRPr="0015280A">
        <w:rPr>
          <w:rFonts w:ascii="Times New Roman" w:hAnsi="Times New Roman" w:cs="Times New Roman"/>
          <w:color w:val="000000"/>
          <w:sz w:val="24"/>
          <w:szCs w:val="24"/>
          <w:shd w:val="clear" w:color="auto" w:fill="FFFFFF"/>
        </w:rPr>
        <w:t xml:space="preserve"> Вопросы, не урегулированные настоящим договором, разрешаются в соответствии с действующим таможенным законодательством </w:t>
      </w:r>
      <w:r w:rsidR="003D0E17" w:rsidRPr="0015280A">
        <w:rPr>
          <w:rFonts w:ascii="Times New Roman" w:hAnsi="Times New Roman" w:cs="Times New Roman"/>
          <w:color w:val="000000"/>
          <w:sz w:val="24"/>
          <w:szCs w:val="24"/>
          <w:shd w:val="clear" w:color="auto" w:fill="FFFFFF"/>
        </w:rPr>
        <w:t>ЕАЭС и РФ</w:t>
      </w:r>
    </w:p>
    <w:p w14:paraId="1C86B879" w14:textId="77777777" w:rsidR="003D0E17" w:rsidRPr="0015280A" w:rsidRDefault="003D0E17" w:rsidP="00CE3BFF">
      <w:pPr>
        <w:rPr>
          <w:rFonts w:ascii="Times New Roman" w:hAnsi="Times New Roman" w:cs="Times New Roman"/>
          <w:color w:val="000000"/>
          <w:sz w:val="24"/>
          <w:szCs w:val="24"/>
          <w:shd w:val="clear" w:color="auto" w:fill="FFFFFF"/>
        </w:rPr>
      </w:pPr>
    </w:p>
    <w:p w14:paraId="775FC615" w14:textId="77777777" w:rsidR="003D0E17" w:rsidRPr="0015280A" w:rsidRDefault="003D0E17" w:rsidP="00CE3BFF">
      <w:pPr>
        <w:rPr>
          <w:rFonts w:ascii="Times New Roman" w:hAnsi="Times New Roman" w:cs="Times New Roman"/>
          <w:color w:val="000000"/>
          <w:sz w:val="24"/>
          <w:szCs w:val="24"/>
          <w:shd w:val="clear" w:color="auto" w:fill="FFFFFF"/>
        </w:rPr>
      </w:pPr>
    </w:p>
    <w:p w14:paraId="303F0273" w14:textId="4FD0F7D5" w:rsidR="003D0E17" w:rsidRDefault="003D0E17" w:rsidP="00CE3BFF">
      <w:pPr>
        <w:rPr>
          <w:rFonts w:ascii="Times New Roman" w:hAnsi="Times New Roman" w:cs="Times New Roman"/>
          <w:color w:val="000000"/>
          <w:sz w:val="24"/>
          <w:szCs w:val="24"/>
          <w:shd w:val="clear" w:color="auto" w:fill="FFFFFF"/>
        </w:rPr>
      </w:pPr>
    </w:p>
    <w:p w14:paraId="1EC07355" w14:textId="4751C12D" w:rsidR="00791429" w:rsidRDefault="00791429" w:rsidP="00CE3BFF">
      <w:pPr>
        <w:rPr>
          <w:rFonts w:ascii="Times New Roman" w:hAnsi="Times New Roman" w:cs="Times New Roman"/>
          <w:color w:val="000000"/>
          <w:sz w:val="24"/>
          <w:szCs w:val="24"/>
          <w:shd w:val="clear" w:color="auto" w:fill="FFFFFF"/>
        </w:rPr>
      </w:pPr>
    </w:p>
    <w:p w14:paraId="266CA6E1" w14:textId="1917EF78" w:rsidR="00791429" w:rsidRDefault="00791429" w:rsidP="00CE3BFF">
      <w:pPr>
        <w:rPr>
          <w:rFonts w:ascii="Times New Roman" w:hAnsi="Times New Roman" w:cs="Times New Roman"/>
          <w:color w:val="000000"/>
          <w:sz w:val="24"/>
          <w:szCs w:val="24"/>
          <w:shd w:val="clear" w:color="auto" w:fill="FFFFFF"/>
        </w:rPr>
      </w:pPr>
    </w:p>
    <w:p w14:paraId="464A8478" w14:textId="66D70952" w:rsidR="00791429" w:rsidRDefault="00791429" w:rsidP="00CE3BFF">
      <w:pPr>
        <w:rPr>
          <w:rFonts w:ascii="Times New Roman" w:hAnsi="Times New Roman" w:cs="Times New Roman"/>
          <w:color w:val="000000"/>
          <w:sz w:val="24"/>
          <w:szCs w:val="24"/>
          <w:shd w:val="clear" w:color="auto" w:fill="FFFFFF"/>
        </w:rPr>
      </w:pPr>
    </w:p>
    <w:p w14:paraId="628D707E" w14:textId="3EC4998D" w:rsidR="00791429" w:rsidRDefault="00791429" w:rsidP="00CE3BFF">
      <w:pPr>
        <w:rPr>
          <w:rFonts w:ascii="Times New Roman" w:hAnsi="Times New Roman" w:cs="Times New Roman"/>
          <w:color w:val="000000"/>
          <w:sz w:val="24"/>
          <w:szCs w:val="24"/>
          <w:shd w:val="clear" w:color="auto" w:fill="FFFFFF"/>
        </w:rPr>
      </w:pPr>
    </w:p>
    <w:p w14:paraId="17438679" w14:textId="77777777" w:rsidR="00791429" w:rsidRDefault="00791429" w:rsidP="00CE3BFF">
      <w:pPr>
        <w:rPr>
          <w:rFonts w:ascii="Times New Roman" w:hAnsi="Times New Roman" w:cs="Times New Roman"/>
          <w:color w:val="000000"/>
          <w:sz w:val="24"/>
          <w:szCs w:val="24"/>
          <w:shd w:val="clear" w:color="auto" w:fill="FFFFFF"/>
        </w:rPr>
      </w:pPr>
    </w:p>
    <w:p w14:paraId="2C5C1951" w14:textId="77777777" w:rsidR="00791429" w:rsidRPr="0015280A" w:rsidRDefault="00791429" w:rsidP="00CE3BFF">
      <w:pPr>
        <w:rPr>
          <w:rFonts w:ascii="Times New Roman" w:hAnsi="Times New Roman" w:cs="Times New Roman"/>
          <w:color w:val="000000"/>
          <w:sz w:val="24"/>
          <w:szCs w:val="24"/>
          <w:shd w:val="clear" w:color="auto" w:fill="FFFFFF"/>
        </w:rPr>
      </w:pPr>
    </w:p>
    <w:p w14:paraId="7C4DC220" w14:textId="77777777" w:rsidR="003D0E17" w:rsidRPr="0015280A" w:rsidRDefault="003D0E17" w:rsidP="00CE3BFF">
      <w:pPr>
        <w:rPr>
          <w:rFonts w:ascii="Times New Roman" w:hAnsi="Times New Roman" w:cs="Times New Roman"/>
          <w:color w:val="000000"/>
          <w:sz w:val="24"/>
          <w:szCs w:val="24"/>
          <w:shd w:val="clear" w:color="auto" w:fill="FFFFF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701"/>
        <w:gridCol w:w="4365"/>
      </w:tblGrid>
      <w:tr w:rsidR="00DF64FC" w:rsidRPr="0015280A" w14:paraId="5FC9F129" w14:textId="77777777" w:rsidTr="001B6ED4">
        <w:tc>
          <w:tcPr>
            <w:tcW w:w="4390" w:type="dxa"/>
          </w:tcPr>
          <w:p w14:paraId="4B59076C" w14:textId="5F98065C" w:rsidR="00DF64FC" w:rsidRPr="0015280A" w:rsidRDefault="00DF64FC"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Представитель:</w:t>
            </w:r>
          </w:p>
        </w:tc>
        <w:tc>
          <w:tcPr>
            <w:tcW w:w="1701" w:type="dxa"/>
          </w:tcPr>
          <w:p w14:paraId="7BE01ED1" w14:textId="77777777" w:rsidR="00DF64FC" w:rsidRPr="0015280A" w:rsidRDefault="00DF64FC" w:rsidP="006D460C">
            <w:pPr>
              <w:rPr>
                <w:rFonts w:ascii="Times New Roman" w:hAnsi="Times New Roman" w:cs="Times New Roman"/>
                <w:color w:val="000000"/>
                <w:sz w:val="24"/>
                <w:szCs w:val="24"/>
                <w:shd w:val="clear" w:color="auto" w:fill="FFFFFF"/>
              </w:rPr>
            </w:pPr>
          </w:p>
        </w:tc>
        <w:tc>
          <w:tcPr>
            <w:tcW w:w="4365" w:type="dxa"/>
          </w:tcPr>
          <w:p w14:paraId="317E9293" w14:textId="53519579" w:rsidR="00DF64FC" w:rsidRPr="0015280A" w:rsidRDefault="00DF64FC"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Декларант:</w:t>
            </w:r>
          </w:p>
        </w:tc>
      </w:tr>
      <w:tr w:rsidR="00DF64FC" w:rsidRPr="0015280A" w14:paraId="458E03D4" w14:textId="77777777" w:rsidTr="001B6ED4">
        <w:tc>
          <w:tcPr>
            <w:tcW w:w="4390" w:type="dxa"/>
          </w:tcPr>
          <w:p w14:paraId="30407BB2" w14:textId="77777777" w:rsidR="00DF64FC" w:rsidRDefault="00DF64FC"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ООО «ДОБРО ОПТ»</w:t>
            </w:r>
          </w:p>
          <w:p w14:paraId="7BCDAF6A" w14:textId="77777777" w:rsidR="00027821" w:rsidRDefault="00027821"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Адрес местонахождения:</w:t>
            </w:r>
          </w:p>
          <w:p w14:paraId="3A82DA1B" w14:textId="77777777" w:rsidR="00027821" w:rsidRDefault="00027821"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692519, Приморский край, г. Уссурийск, ул. Чичерина, д. 91А, каб. 710</w:t>
            </w:r>
          </w:p>
          <w:p w14:paraId="1A1FCBC1" w14:textId="77777777" w:rsidR="00027821" w:rsidRDefault="00027821"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Адрес почтовый:</w:t>
            </w:r>
          </w:p>
          <w:p w14:paraId="16B5F5FA" w14:textId="77777777" w:rsidR="00027821" w:rsidRDefault="00027821"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692519, Приморский край, г. Уссурийск, ул. Чичерина, д. 91А, каб. 710</w:t>
            </w:r>
          </w:p>
          <w:p w14:paraId="4A992DD0" w14:textId="77777777" w:rsidR="00027821" w:rsidRDefault="00027821"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ОГРН 1192536006750 от 25.02.2019</w:t>
            </w:r>
          </w:p>
          <w:p w14:paraId="04BE4E6D" w14:textId="77777777" w:rsidR="00027821" w:rsidRDefault="00027821"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ИНН\КПП 2511108632\</w:t>
            </w:r>
            <w:r w:rsidRPr="0015280A">
              <w:t xml:space="preserve"> </w:t>
            </w:r>
            <w:r w:rsidRPr="0015280A">
              <w:rPr>
                <w:rFonts w:ascii="Times New Roman" w:hAnsi="Times New Roman" w:cs="Times New Roman"/>
                <w:color w:val="000000"/>
                <w:sz w:val="24"/>
                <w:szCs w:val="24"/>
                <w:shd w:val="clear" w:color="auto" w:fill="FFFFFF"/>
              </w:rPr>
              <w:t>251101001</w:t>
            </w:r>
          </w:p>
          <w:p w14:paraId="087BE182" w14:textId="77777777" w:rsidR="00027821" w:rsidRDefault="00027821"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Р\СЧ 40702810550000005340</w:t>
            </w:r>
          </w:p>
          <w:p w14:paraId="613590FA" w14:textId="442DF5F1" w:rsidR="00027821" w:rsidRPr="0015280A" w:rsidRDefault="00027821" w:rsidP="006D460C">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Банк: ДАЛЬНЕВОСТОЧНЫЙ БАНК ПАО СБЕРБАНК</w:t>
            </w:r>
          </w:p>
        </w:tc>
        <w:tc>
          <w:tcPr>
            <w:tcW w:w="1701" w:type="dxa"/>
          </w:tcPr>
          <w:p w14:paraId="27AEF02C" w14:textId="77777777" w:rsidR="00DF64FC" w:rsidRPr="0015280A" w:rsidRDefault="00DF64FC" w:rsidP="006D460C">
            <w:pPr>
              <w:rPr>
                <w:rFonts w:ascii="Times New Roman" w:hAnsi="Times New Roman" w:cs="Times New Roman"/>
                <w:color w:val="000000"/>
                <w:sz w:val="24"/>
                <w:szCs w:val="24"/>
                <w:shd w:val="clear" w:color="auto" w:fill="FFFFFF"/>
              </w:rPr>
            </w:pPr>
          </w:p>
        </w:tc>
        <w:tc>
          <w:tcPr>
            <w:tcW w:w="4365" w:type="dxa"/>
          </w:tcPr>
          <w:p w14:paraId="6AB10223" w14:textId="34DE5BD6" w:rsidR="00DF64FC" w:rsidRDefault="00916D79" w:rsidP="006D460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Иванов Иван</w:t>
            </w:r>
            <w:r w:rsidR="00D37D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Иванович</w:t>
            </w:r>
            <w:r w:rsidR="00D37DD6">
              <w:rPr>
                <w:rFonts w:ascii="Times New Roman" w:hAnsi="Times New Roman" w:cs="Times New Roman"/>
                <w:color w:val="000000"/>
                <w:sz w:val="24"/>
                <w:szCs w:val="24"/>
                <w:shd w:val="clear" w:color="auto" w:fill="FFFFFF"/>
              </w:rPr>
              <w:t xml:space="preserve"> </w:t>
            </w:r>
          </w:p>
          <w:p w14:paraId="3CD91AB1" w14:textId="22405CDA" w:rsidR="00027821" w:rsidRDefault="00D37DD6" w:rsidP="006D460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Паспорт: </w:t>
            </w:r>
            <w:r w:rsidR="00916D79">
              <w:rPr>
                <w:rFonts w:ascii="Times New Roman" w:hAnsi="Times New Roman" w:cs="Times New Roman"/>
                <w:color w:val="000000"/>
                <w:sz w:val="24"/>
                <w:szCs w:val="24"/>
                <w:shd w:val="clear" w:color="auto" w:fill="FFFFFF"/>
              </w:rPr>
              <w:t>3333</w:t>
            </w:r>
            <w:r>
              <w:rPr>
                <w:rFonts w:ascii="Times New Roman" w:hAnsi="Times New Roman" w:cs="Times New Roman"/>
                <w:color w:val="000000"/>
                <w:sz w:val="24"/>
                <w:szCs w:val="24"/>
                <w:shd w:val="clear" w:color="auto" w:fill="FFFFFF"/>
              </w:rPr>
              <w:t xml:space="preserve"> </w:t>
            </w:r>
            <w:r w:rsidR="00916D79">
              <w:rPr>
                <w:rFonts w:ascii="Times New Roman" w:hAnsi="Times New Roman" w:cs="Times New Roman"/>
                <w:color w:val="000000"/>
                <w:sz w:val="24"/>
                <w:szCs w:val="24"/>
                <w:shd w:val="clear" w:color="auto" w:fill="FFFFFF"/>
              </w:rPr>
              <w:t>66666</w:t>
            </w:r>
          </w:p>
          <w:p w14:paraId="0F30C9AB" w14:textId="7CF1EA5E" w:rsidR="00027821" w:rsidRDefault="00916D79" w:rsidP="006D460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Кем выдан.</w:t>
            </w:r>
          </w:p>
          <w:p w14:paraId="25C387BE" w14:textId="77777777" w:rsidR="00916D79" w:rsidRDefault="00916D79" w:rsidP="006D460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Прописка</w:t>
            </w:r>
          </w:p>
          <w:p w14:paraId="0F000A6E" w14:textId="3DC50E6C" w:rsidR="003B0657" w:rsidRDefault="003B0657" w:rsidP="006D460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ИНН: </w:t>
            </w:r>
            <w:r w:rsidR="00D37DD6">
              <w:rPr>
                <w:rFonts w:ascii="Times New Roman" w:hAnsi="Times New Roman" w:cs="Times New Roman"/>
                <w:color w:val="000000"/>
                <w:sz w:val="24"/>
                <w:szCs w:val="24"/>
                <w:shd w:val="clear" w:color="auto" w:fill="FFFFFF"/>
              </w:rPr>
              <w:t>03</w:t>
            </w:r>
            <w:r w:rsidR="00916D79">
              <w:rPr>
                <w:rFonts w:ascii="Times New Roman" w:hAnsi="Times New Roman" w:cs="Times New Roman"/>
                <w:color w:val="000000"/>
                <w:sz w:val="24"/>
                <w:szCs w:val="24"/>
                <w:shd w:val="clear" w:color="auto" w:fill="FFFFFF"/>
              </w:rPr>
              <w:t>333333333</w:t>
            </w:r>
            <w:r w:rsidR="00D37DD6">
              <w:rPr>
                <w:rFonts w:ascii="Times New Roman" w:hAnsi="Times New Roman" w:cs="Times New Roman"/>
                <w:color w:val="000000"/>
                <w:sz w:val="24"/>
                <w:szCs w:val="24"/>
                <w:shd w:val="clear" w:color="auto" w:fill="FFFFFF"/>
              </w:rPr>
              <w:t>3</w:t>
            </w:r>
          </w:p>
          <w:p w14:paraId="5F07B3EA" w14:textId="3D834695" w:rsidR="00027821" w:rsidRPr="0015280A" w:rsidRDefault="00027821" w:rsidP="006D460C">
            <w:pPr>
              <w:rPr>
                <w:rFonts w:ascii="Times New Roman" w:hAnsi="Times New Roman" w:cs="Times New Roman"/>
                <w:color w:val="000000"/>
                <w:sz w:val="24"/>
                <w:szCs w:val="24"/>
                <w:shd w:val="clear" w:color="auto" w:fill="FFFFFF"/>
              </w:rPr>
            </w:pPr>
          </w:p>
        </w:tc>
      </w:tr>
    </w:tbl>
    <w:p w14:paraId="00E48E73" w14:textId="77777777" w:rsidR="00DF64FC" w:rsidRPr="0015280A" w:rsidRDefault="00DF64FC" w:rsidP="003D0E17">
      <w:pPr>
        <w:spacing w:after="0"/>
        <w:rPr>
          <w:rFonts w:ascii="Times New Roman" w:hAnsi="Times New Roman" w:cs="Times New Roman"/>
          <w:color w:val="000000"/>
          <w:sz w:val="24"/>
          <w:szCs w:val="24"/>
          <w:shd w:val="clear" w:color="auto" w:fill="FFFFFF"/>
        </w:rPr>
      </w:pPr>
    </w:p>
    <w:p w14:paraId="70020C37" w14:textId="77777777" w:rsidR="003D0E17" w:rsidRPr="0015280A" w:rsidRDefault="003D0E17" w:rsidP="003D0E17">
      <w:pPr>
        <w:spacing w:after="0"/>
        <w:rPr>
          <w:rFonts w:ascii="Times New Roman" w:hAnsi="Times New Roman" w:cs="Times New Roman"/>
          <w:color w:val="000000"/>
          <w:sz w:val="24"/>
          <w:szCs w:val="24"/>
          <w:shd w:val="clear" w:color="auto" w:fill="FFFFFF"/>
        </w:rPr>
      </w:pPr>
    </w:p>
    <w:p w14:paraId="681F8982" w14:textId="10FA0D7F" w:rsidR="00082A10" w:rsidRDefault="00082A10" w:rsidP="00345734">
      <w:pPr>
        <w:rPr>
          <w:rFonts w:ascii="Arial" w:hAnsi="Arial" w:cs="Arial"/>
          <w:color w:val="000000"/>
          <w:shd w:val="clear" w:color="auto" w:fill="FFFFFF"/>
        </w:rPr>
      </w:pPr>
    </w:p>
    <w:p w14:paraId="63E46C38" w14:textId="4D188B31" w:rsidR="00027821" w:rsidRDefault="00027821" w:rsidP="00345734">
      <w:pPr>
        <w:rPr>
          <w:rFonts w:ascii="Arial" w:hAnsi="Arial" w:cs="Arial"/>
          <w:color w:val="000000"/>
          <w:shd w:val="clear" w:color="auto" w:fill="FFFFFF"/>
        </w:rPr>
      </w:pPr>
    </w:p>
    <w:p w14:paraId="41A0B164" w14:textId="77777777" w:rsidR="00027821" w:rsidRPr="0015280A" w:rsidRDefault="00027821" w:rsidP="00345734">
      <w:pPr>
        <w:rPr>
          <w:rFonts w:ascii="Arial" w:hAnsi="Arial" w:cs="Arial"/>
          <w:color w:val="000000"/>
          <w:shd w:val="clear" w:color="auto" w:fill="FFFFFF"/>
        </w:rPr>
      </w:pPr>
    </w:p>
    <w:p w14:paraId="00D069E1" w14:textId="654CFF2C" w:rsidR="003D0E17" w:rsidRPr="00AC7771" w:rsidRDefault="003D0E17" w:rsidP="003D0E17">
      <w:pPr>
        <w:jc w:val="center"/>
        <w:rPr>
          <w:rFonts w:ascii="Arial" w:hAnsi="Arial" w:cs="Arial"/>
          <w:b/>
          <w:color w:val="000000"/>
          <w:shd w:val="clear" w:color="auto" w:fill="FFFFFF"/>
        </w:rPr>
      </w:pPr>
      <w:r w:rsidRPr="0015280A">
        <w:rPr>
          <w:rFonts w:ascii="Arial" w:hAnsi="Arial" w:cs="Arial"/>
          <w:b/>
          <w:color w:val="000000"/>
          <w:shd w:val="clear" w:color="auto" w:fill="FFFFFF"/>
        </w:rPr>
        <w:lastRenderedPageBreak/>
        <w:t>Приложение №1 к договору на оказание услуги таможенного представителя №</w:t>
      </w:r>
      <w:r w:rsidR="000E47A9">
        <w:rPr>
          <w:rFonts w:ascii="Arial" w:hAnsi="Arial" w:cs="Arial"/>
          <w:b/>
          <w:color w:val="000000"/>
          <w:shd w:val="clear" w:color="auto" w:fill="FFFFFF"/>
        </w:rPr>
        <w:t xml:space="preserve"> </w:t>
      </w:r>
      <w:r w:rsidR="00FC170B" w:rsidRPr="00AC7771">
        <w:rPr>
          <w:rFonts w:ascii="Arial" w:hAnsi="Arial" w:cs="Arial"/>
          <w:b/>
          <w:color w:val="000000"/>
          <w:shd w:val="clear" w:color="auto" w:fill="FFFFFF"/>
        </w:rPr>
        <w:t>ДО</w:t>
      </w:r>
      <w:r w:rsidR="000E47A9" w:rsidRPr="00AC7771">
        <w:rPr>
          <w:rFonts w:ascii="Arial" w:hAnsi="Arial" w:cs="Arial"/>
          <w:b/>
          <w:color w:val="000000"/>
          <w:shd w:val="clear" w:color="auto" w:fill="FFFFFF"/>
        </w:rPr>
        <w:t>-</w:t>
      </w:r>
      <w:r w:rsidR="00916D79">
        <w:rPr>
          <w:rFonts w:ascii="Arial" w:hAnsi="Arial" w:cs="Arial"/>
          <w:b/>
          <w:color w:val="000000"/>
          <w:shd w:val="clear" w:color="auto" w:fill="FFFFFF"/>
        </w:rPr>
        <w:t>**</w:t>
      </w:r>
    </w:p>
    <w:p w14:paraId="1554DF6E" w14:textId="604D71EB" w:rsidR="00D37DD6" w:rsidRDefault="003D0E17" w:rsidP="00543D07">
      <w:pPr>
        <w:jc w:val="both"/>
        <w:rPr>
          <w:rFonts w:ascii="Times New Roman" w:hAnsi="Times New Roman" w:cs="Times New Roman"/>
          <w:color w:val="000000"/>
          <w:sz w:val="24"/>
          <w:szCs w:val="24"/>
          <w:shd w:val="clear" w:color="auto" w:fill="FFFFFF"/>
        </w:rPr>
      </w:pPr>
      <w:r w:rsidRPr="00AC7771">
        <w:rPr>
          <w:rFonts w:ascii="Times New Roman" w:hAnsi="Times New Roman" w:cs="Times New Roman"/>
          <w:color w:val="000000"/>
          <w:sz w:val="24"/>
          <w:szCs w:val="24"/>
          <w:shd w:val="clear" w:color="auto" w:fill="FFFFFF"/>
        </w:rPr>
        <w:t>В соответствии с пунктом 1.1 Договора на оказание усл</w:t>
      </w:r>
      <w:r w:rsidR="00895D5A" w:rsidRPr="00AC7771">
        <w:rPr>
          <w:rFonts w:ascii="Times New Roman" w:hAnsi="Times New Roman" w:cs="Times New Roman"/>
          <w:color w:val="000000"/>
          <w:sz w:val="24"/>
          <w:szCs w:val="24"/>
          <w:shd w:val="clear" w:color="auto" w:fill="FFFFFF"/>
        </w:rPr>
        <w:t>уги таможенного представителя №</w:t>
      </w:r>
      <w:r w:rsidR="000E47A9" w:rsidRPr="00AC7771">
        <w:rPr>
          <w:rFonts w:ascii="Times New Roman" w:hAnsi="Times New Roman" w:cs="Times New Roman"/>
          <w:color w:val="000000"/>
          <w:sz w:val="24"/>
          <w:szCs w:val="24"/>
          <w:shd w:val="clear" w:color="auto" w:fill="FFFFFF"/>
        </w:rPr>
        <w:t xml:space="preserve"> </w:t>
      </w:r>
      <w:r w:rsidR="00FC170B" w:rsidRPr="00AC7771">
        <w:rPr>
          <w:rFonts w:ascii="Times New Roman" w:hAnsi="Times New Roman" w:cs="Times New Roman"/>
          <w:color w:val="000000"/>
          <w:sz w:val="24"/>
          <w:szCs w:val="24"/>
          <w:shd w:val="clear" w:color="auto" w:fill="FFFFFF"/>
        </w:rPr>
        <w:t>ДО</w:t>
      </w:r>
      <w:r w:rsidR="000E47A9" w:rsidRPr="00AC7771">
        <w:rPr>
          <w:rFonts w:ascii="Times New Roman" w:hAnsi="Times New Roman" w:cs="Times New Roman"/>
          <w:color w:val="000000"/>
          <w:sz w:val="24"/>
          <w:szCs w:val="24"/>
          <w:shd w:val="clear" w:color="auto" w:fill="FFFFFF"/>
        </w:rPr>
        <w:t>-</w:t>
      </w:r>
      <w:r w:rsidR="00916D79">
        <w:rPr>
          <w:rFonts w:ascii="Times New Roman" w:hAnsi="Times New Roman" w:cs="Times New Roman"/>
          <w:color w:val="000000"/>
          <w:sz w:val="24"/>
          <w:szCs w:val="24"/>
          <w:shd w:val="clear" w:color="auto" w:fill="FFFFFF"/>
        </w:rPr>
        <w:t>**</w:t>
      </w:r>
      <w:r w:rsidR="00FC170B" w:rsidRPr="00AC7771">
        <w:rPr>
          <w:rFonts w:ascii="Times New Roman" w:hAnsi="Times New Roman" w:cs="Times New Roman"/>
          <w:color w:val="000000"/>
          <w:sz w:val="24"/>
          <w:szCs w:val="24"/>
          <w:shd w:val="clear" w:color="auto" w:fill="FFFFFF"/>
        </w:rPr>
        <w:t xml:space="preserve"> от </w:t>
      </w:r>
      <w:r w:rsidR="00916D79">
        <w:rPr>
          <w:rFonts w:ascii="Times New Roman" w:hAnsi="Times New Roman" w:cs="Times New Roman"/>
          <w:color w:val="000000"/>
          <w:sz w:val="24"/>
          <w:szCs w:val="24"/>
          <w:shd w:val="clear" w:color="auto" w:fill="FFFFFF"/>
        </w:rPr>
        <w:t>01</w:t>
      </w:r>
      <w:r w:rsidR="00BE5825" w:rsidRPr="00AC7771">
        <w:rPr>
          <w:rFonts w:ascii="Times New Roman" w:hAnsi="Times New Roman" w:cs="Times New Roman"/>
          <w:color w:val="000000"/>
          <w:sz w:val="24"/>
          <w:szCs w:val="24"/>
          <w:shd w:val="clear" w:color="auto" w:fill="FFFFFF"/>
        </w:rPr>
        <w:t>.0</w:t>
      </w:r>
      <w:r w:rsidR="00916D79">
        <w:rPr>
          <w:rFonts w:ascii="Times New Roman" w:hAnsi="Times New Roman" w:cs="Times New Roman"/>
          <w:color w:val="000000"/>
          <w:sz w:val="24"/>
          <w:szCs w:val="24"/>
          <w:shd w:val="clear" w:color="auto" w:fill="FFFFFF"/>
        </w:rPr>
        <w:t>1</w:t>
      </w:r>
      <w:r w:rsidR="00BE5825" w:rsidRPr="00AC7771">
        <w:rPr>
          <w:rFonts w:ascii="Times New Roman" w:hAnsi="Times New Roman" w:cs="Times New Roman"/>
          <w:color w:val="000000"/>
          <w:sz w:val="24"/>
          <w:szCs w:val="24"/>
          <w:shd w:val="clear" w:color="auto" w:fill="FFFFFF"/>
        </w:rPr>
        <w:t>.202</w:t>
      </w:r>
      <w:r w:rsidR="00916D79">
        <w:rPr>
          <w:rFonts w:ascii="Times New Roman" w:hAnsi="Times New Roman" w:cs="Times New Roman"/>
          <w:color w:val="000000"/>
          <w:sz w:val="24"/>
          <w:szCs w:val="24"/>
          <w:shd w:val="clear" w:color="auto" w:fill="FFFFFF"/>
        </w:rPr>
        <w:t>0</w:t>
      </w:r>
      <w:r w:rsidRPr="00AC7771">
        <w:rPr>
          <w:rFonts w:ascii="Times New Roman" w:hAnsi="Times New Roman" w:cs="Times New Roman"/>
          <w:color w:val="000000"/>
          <w:sz w:val="24"/>
          <w:szCs w:val="24"/>
          <w:shd w:val="clear" w:color="auto" w:fill="FFFFFF"/>
        </w:rPr>
        <w:t>г.</w:t>
      </w:r>
      <w:r w:rsidR="00235DEF" w:rsidRPr="00AC7771">
        <w:rPr>
          <w:rFonts w:ascii="Times New Roman" w:hAnsi="Times New Roman" w:cs="Times New Roman"/>
          <w:color w:val="000000"/>
          <w:sz w:val="24"/>
          <w:szCs w:val="24"/>
          <w:shd w:val="clear" w:color="auto" w:fill="FFFFFF"/>
        </w:rPr>
        <w:t xml:space="preserve"> </w:t>
      </w:r>
      <w:r w:rsidR="00916D79">
        <w:rPr>
          <w:rFonts w:ascii="Times New Roman" w:hAnsi="Times New Roman" w:cs="Times New Roman"/>
          <w:color w:val="000000"/>
          <w:sz w:val="24"/>
          <w:szCs w:val="24"/>
          <w:shd w:val="clear" w:color="auto" w:fill="FFFFFF"/>
        </w:rPr>
        <w:t>Иван Иванов Иванович</w:t>
      </w:r>
      <w:r w:rsidR="00D37DD6">
        <w:rPr>
          <w:rFonts w:ascii="Times New Roman" w:hAnsi="Times New Roman" w:cs="Times New Roman"/>
          <w:color w:val="000000"/>
          <w:sz w:val="24"/>
          <w:szCs w:val="24"/>
          <w:shd w:val="clear" w:color="auto" w:fill="FFFFFF"/>
        </w:rPr>
        <w:t xml:space="preserve"> </w:t>
      </w:r>
      <w:r w:rsidRPr="00AC7771">
        <w:rPr>
          <w:rFonts w:ascii="Times New Roman" w:hAnsi="Times New Roman" w:cs="Times New Roman"/>
          <w:color w:val="000000"/>
          <w:sz w:val="24"/>
          <w:szCs w:val="24"/>
          <w:shd w:val="clear" w:color="auto" w:fill="FFFFFF"/>
        </w:rPr>
        <w:t>(Декларант) поручает ООО «</w:t>
      </w:r>
      <w:r w:rsidR="00BE5825" w:rsidRPr="00AC7771">
        <w:rPr>
          <w:rFonts w:ascii="Times New Roman" w:hAnsi="Times New Roman" w:cs="Times New Roman"/>
          <w:color w:val="000000"/>
          <w:sz w:val="24"/>
          <w:szCs w:val="24"/>
          <w:shd w:val="clear" w:color="auto" w:fill="FFFFFF"/>
        </w:rPr>
        <w:t>ДОБРО ОПТ</w:t>
      </w:r>
      <w:r w:rsidRPr="00AC7771">
        <w:rPr>
          <w:rFonts w:ascii="Times New Roman" w:hAnsi="Times New Roman" w:cs="Times New Roman"/>
          <w:color w:val="000000"/>
          <w:sz w:val="24"/>
          <w:szCs w:val="24"/>
          <w:shd w:val="clear" w:color="auto" w:fill="FFFFFF"/>
        </w:rPr>
        <w:t xml:space="preserve">» (Таможенный </w:t>
      </w:r>
      <w:r w:rsidR="00C17DDA" w:rsidRPr="00AC7771">
        <w:rPr>
          <w:rFonts w:ascii="Times New Roman" w:hAnsi="Times New Roman" w:cs="Times New Roman"/>
          <w:color w:val="000000"/>
          <w:sz w:val="24"/>
          <w:szCs w:val="24"/>
          <w:shd w:val="clear" w:color="auto" w:fill="FFFFFF"/>
        </w:rPr>
        <w:t>представитель)</w:t>
      </w:r>
      <w:r w:rsidRPr="00AC7771">
        <w:rPr>
          <w:rFonts w:ascii="Times New Roman" w:hAnsi="Times New Roman" w:cs="Times New Roman"/>
          <w:color w:val="000000"/>
          <w:sz w:val="24"/>
          <w:szCs w:val="24"/>
          <w:shd w:val="clear" w:color="auto" w:fill="FFFFFF"/>
        </w:rPr>
        <w:t xml:space="preserve"> в лице директора </w:t>
      </w:r>
      <w:r w:rsidR="00BE5825" w:rsidRPr="00AC7771">
        <w:rPr>
          <w:rFonts w:ascii="Times New Roman" w:hAnsi="Times New Roman" w:cs="Times New Roman"/>
          <w:color w:val="000000"/>
          <w:sz w:val="24"/>
          <w:szCs w:val="24"/>
          <w:shd w:val="clear" w:color="auto" w:fill="FFFFFF"/>
        </w:rPr>
        <w:t>Л.Л. Доброезжев</w:t>
      </w:r>
      <w:r w:rsidRPr="00AC7771">
        <w:rPr>
          <w:rFonts w:ascii="Times New Roman" w:hAnsi="Times New Roman" w:cs="Times New Roman"/>
          <w:color w:val="000000"/>
          <w:sz w:val="24"/>
          <w:szCs w:val="24"/>
          <w:shd w:val="clear" w:color="auto" w:fill="FFFFFF"/>
        </w:rPr>
        <w:t>, действующей на основании устава</w:t>
      </w:r>
      <w:r w:rsidR="00C17DDA" w:rsidRPr="00AC7771">
        <w:rPr>
          <w:rFonts w:ascii="Times New Roman" w:hAnsi="Times New Roman" w:cs="Times New Roman"/>
          <w:color w:val="000000"/>
          <w:sz w:val="24"/>
          <w:szCs w:val="24"/>
          <w:shd w:val="clear" w:color="auto" w:fill="FFFFFF"/>
        </w:rPr>
        <w:t>, обязуется</w:t>
      </w:r>
      <w:r w:rsidR="00C17DDA" w:rsidRPr="0015280A">
        <w:rPr>
          <w:rFonts w:ascii="Times New Roman" w:hAnsi="Times New Roman" w:cs="Times New Roman"/>
          <w:color w:val="000000"/>
          <w:sz w:val="24"/>
          <w:szCs w:val="24"/>
          <w:shd w:val="clear" w:color="auto" w:fill="FFFFFF"/>
        </w:rPr>
        <w:t xml:space="preserve"> </w:t>
      </w:r>
      <w:r w:rsidR="00C17DDA" w:rsidRPr="00AC7771">
        <w:rPr>
          <w:rFonts w:ascii="Times New Roman" w:hAnsi="Times New Roman" w:cs="Times New Roman"/>
          <w:color w:val="000000"/>
          <w:sz w:val="24"/>
          <w:szCs w:val="24"/>
          <w:shd w:val="clear" w:color="auto" w:fill="FFFFFF"/>
        </w:rPr>
        <w:t>совершить таможенные операции в отношении следующих Товаров: Наименование товара:</w:t>
      </w:r>
    </w:p>
    <w:p w14:paraId="4A563C9D" w14:textId="117DFAE2" w:rsidR="00543D07" w:rsidRPr="0080741E" w:rsidRDefault="00D37DD6" w:rsidP="00543D07">
      <w:pPr>
        <w:jc w:val="both"/>
        <w:rPr>
          <w:rFonts w:ascii="Times New Roman" w:hAnsi="Times New Roman" w:cs="Times New Roman"/>
          <w:color w:val="000000"/>
          <w:sz w:val="24"/>
          <w:szCs w:val="24"/>
          <w:shd w:val="clear" w:color="auto" w:fill="FFFFFF"/>
        </w:rPr>
      </w:pPr>
      <w:r w:rsidRPr="00D37DD6">
        <w:rPr>
          <w:rFonts w:ascii="Times New Roman" w:hAnsi="Times New Roman" w:cs="Times New Roman"/>
          <w:b/>
          <w:bCs/>
          <w:color w:val="000000"/>
          <w:sz w:val="24"/>
          <w:szCs w:val="24"/>
          <w:shd w:val="clear" w:color="auto" w:fill="FFFFFF"/>
        </w:rPr>
        <w:t xml:space="preserve">Subaru </w:t>
      </w:r>
      <w:proofErr w:type="spellStart"/>
      <w:r w:rsidRPr="00D37DD6">
        <w:rPr>
          <w:rFonts w:ascii="Times New Roman" w:hAnsi="Times New Roman" w:cs="Times New Roman"/>
          <w:b/>
          <w:bCs/>
          <w:color w:val="000000"/>
          <w:sz w:val="24"/>
          <w:szCs w:val="24"/>
          <w:shd w:val="clear" w:color="auto" w:fill="FFFFFF"/>
        </w:rPr>
        <w:t>Forester</w:t>
      </w:r>
      <w:proofErr w:type="spellEnd"/>
      <w:r w:rsidRPr="00D37DD6">
        <w:rPr>
          <w:rFonts w:ascii="Times New Roman" w:hAnsi="Times New Roman" w:cs="Times New Roman"/>
          <w:b/>
          <w:bCs/>
          <w:color w:val="000000"/>
          <w:sz w:val="24"/>
          <w:szCs w:val="24"/>
          <w:shd w:val="clear" w:color="auto" w:fill="FFFFFF"/>
        </w:rPr>
        <w:t>, 2020 год </w:t>
      </w:r>
    </w:p>
    <w:p w14:paraId="2F0754E0" w14:textId="7A73DF9B" w:rsidR="00C17DDA" w:rsidRPr="0015280A" w:rsidRDefault="00C17DDA" w:rsidP="00543D07">
      <w:pPr>
        <w:jc w:val="both"/>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Адреса, реквизиты и подписи сторон.</w:t>
      </w:r>
    </w:p>
    <w:tbl>
      <w:tblPr>
        <w:tblStyle w:val="a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701"/>
        <w:gridCol w:w="4365"/>
      </w:tblGrid>
      <w:tr w:rsidR="00916D79" w:rsidRPr="0015280A" w14:paraId="55AA7FE7" w14:textId="77777777" w:rsidTr="00916D79">
        <w:tc>
          <w:tcPr>
            <w:tcW w:w="4390" w:type="dxa"/>
          </w:tcPr>
          <w:p w14:paraId="48A4D430" w14:textId="77777777" w:rsidR="00916D79" w:rsidRPr="0015280A"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Представитель:</w:t>
            </w:r>
          </w:p>
        </w:tc>
        <w:tc>
          <w:tcPr>
            <w:tcW w:w="1701" w:type="dxa"/>
          </w:tcPr>
          <w:p w14:paraId="766D169E" w14:textId="77777777" w:rsidR="00916D79" w:rsidRPr="0015280A" w:rsidRDefault="00916D79" w:rsidP="00916D79">
            <w:pPr>
              <w:rPr>
                <w:rFonts w:ascii="Times New Roman" w:hAnsi="Times New Roman" w:cs="Times New Roman"/>
                <w:color w:val="000000"/>
                <w:sz w:val="24"/>
                <w:szCs w:val="24"/>
                <w:shd w:val="clear" w:color="auto" w:fill="FFFFFF"/>
              </w:rPr>
            </w:pPr>
          </w:p>
        </w:tc>
        <w:tc>
          <w:tcPr>
            <w:tcW w:w="4365" w:type="dxa"/>
          </w:tcPr>
          <w:p w14:paraId="6B5C41B0" w14:textId="1FCC8148" w:rsidR="00916D79" w:rsidRPr="0015280A"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Декларант:</w:t>
            </w:r>
          </w:p>
        </w:tc>
      </w:tr>
      <w:tr w:rsidR="00916D79" w:rsidRPr="0015280A" w14:paraId="3FCB44C9" w14:textId="77777777" w:rsidTr="00916D79">
        <w:tc>
          <w:tcPr>
            <w:tcW w:w="4390" w:type="dxa"/>
          </w:tcPr>
          <w:p w14:paraId="08F9B3DD" w14:textId="77777777" w:rsidR="00916D79"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ООО «ДОБРО ОПТ»</w:t>
            </w:r>
          </w:p>
          <w:p w14:paraId="6E75CAD2" w14:textId="77777777" w:rsidR="00916D79"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Адрес местонахождения:</w:t>
            </w:r>
          </w:p>
          <w:p w14:paraId="37F2DA91" w14:textId="77777777" w:rsidR="00916D79"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692519, Приморский край, г. Уссурийск, ул. Чичерина, д. 91А, каб. 710</w:t>
            </w:r>
          </w:p>
          <w:p w14:paraId="7AB7C550" w14:textId="77777777" w:rsidR="00916D79"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Адрес почтовый:</w:t>
            </w:r>
          </w:p>
          <w:p w14:paraId="771989B1" w14:textId="77777777" w:rsidR="00916D79"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692519, Приморский край, г. Уссурийск, ул. Чичерина, д. 91А, каб. 710</w:t>
            </w:r>
          </w:p>
          <w:p w14:paraId="29C4406A" w14:textId="77777777" w:rsidR="00916D79"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ОГРН 1192536006750 от 25.02.2019</w:t>
            </w:r>
          </w:p>
          <w:p w14:paraId="68E7F8C0" w14:textId="77777777" w:rsidR="00916D79"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ИНН\КПП 2511108632\</w:t>
            </w:r>
            <w:r w:rsidRPr="0015280A">
              <w:t xml:space="preserve"> </w:t>
            </w:r>
            <w:r w:rsidRPr="0015280A">
              <w:rPr>
                <w:rFonts w:ascii="Times New Roman" w:hAnsi="Times New Roman" w:cs="Times New Roman"/>
                <w:color w:val="000000"/>
                <w:sz w:val="24"/>
                <w:szCs w:val="24"/>
                <w:shd w:val="clear" w:color="auto" w:fill="FFFFFF"/>
              </w:rPr>
              <w:t>251101001</w:t>
            </w:r>
          </w:p>
          <w:p w14:paraId="263EBA37" w14:textId="77777777" w:rsidR="00916D79"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Р\СЧ 40702810550000005340</w:t>
            </w:r>
          </w:p>
          <w:p w14:paraId="4F7A8900" w14:textId="77777777" w:rsidR="00916D79" w:rsidRPr="0015280A" w:rsidRDefault="00916D79" w:rsidP="00916D79">
            <w:pPr>
              <w:rPr>
                <w:rFonts w:ascii="Times New Roman" w:hAnsi="Times New Roman" w:cs="Times New Roman"/>
                <w:color w:val="000000"/>
                <w:sz w:val="24"/>
                <w:szCs w:val="24"/>
                <w:shd w:val="clear" w:color="auto" w:fill="FFFFFF"/>
              </w:rPr>
            </w:pPr>
            <w:r w:rsidRPr="0015280A">
              <w:rPr>
                <w:rFonts w:ascii="Times New Roman" w:hAnsi="Times New Roman" w:cs="Times New Roman"/>
                <w:color w:val="000000"/>
                <w:sz w:val="24"/>
                <w:szCs w:val="24"/>
                <w:shd w:val="clear" w:color="auto" w:fill="FFFFFF"/>
              </w:rPr>
              <w:t>Банк: ДАЛЬНЕВОСТОЧНЫЙ БАНК ПАО СБЕРБАНК</w:t>
            </w:r>
          </w:p>
        </w:tc>
        <w:tc>
          <w:tcPr>
            <w:tcW w:w="1701" w:type="dxa"/>
          </w:tcPr>
          <w:p w14:paraId="2AE6A79B" w14:textId="77777777" w:rsidR="00916D79" w:rsidRPr="0015280A" w:rsidRDefault="00916D79" w:rsidP="00916D79">
            <w:pPr>
              <w:rPr>
                <w:rFonts w:ascii="Times New Roman" w:hAnsi="Times New Roman" w:cs="Times New Roman"/>
                <w:color w:val="000000"/>
                <w:sz w:val="24"/>
                <w:szCs w:val="24"/>
                <w:shd w:val="clear" w:color="auto" w:fill="FFFFFF"/>
              </w:rPr>
            </w:pPr>
          </w:p>
        </w:tc>
        <w:tc>
          <w:tcPr>
            <w:tcW w:w="4365" w:type="dxa"/>
          </w:tcPr>
          <w:p w14:paraId="03886DF8" w14:textId="77777777" w:rsidR="00916D79" w:rsidRDefault="00916D79" w:rsidP="00916D7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Иванов Иван Иванович </w:t>
            </w:r>
          </w:p>
          <w:p w14:paraId="23EF6929" w14:textId="77777777" w:rsidR="00916D79" w:rsidRDefault="00916D79" w:rsidP="00916D7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Паспорт: 3333 66666</w:t>
            </w:r>
          </w:p>
          <w:p w14:paraId="32A207DD" w14:textId="77777777" w:rsidR="00916D79" w:rsidRDefault="00916D79" w:rsidP="00916D7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Кем выдан.</w:t>
            </w:r>
          </w:p>
          <w:p w14:paraId="0D146515" w14:textId="77777777" w:rsidR="00916D79" w:rsidRDefault="00916D79" w:rsidP="00916D7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Прописка</w:t>
            </w:r>
          </w:p>
          <w:p w14:paraId="62768828" w14:textId="77777777" w:rsidR="00916D79" w:rsidRDefault="00916D79" w:rsidP="00916D7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ИНН: 033333333333</w:t>
            </w:r>
          </w:p>
          <w:p w14:paraId="326EB4E7" w14:textId="77777777" w:rsidR="00916D79" w:rsidRPr="00D37DD6" w:rsidRDefault="00916D79" w:rsidP="00916D79">
            <w:pPr>
              <w:rPr>
                <w:rFonts w:ascii="Times New Roman" w:hAnsi="Times New Roman" w:cs="Times New Roman"/>
                <w:color w:val="000000"/>
                <w:sz w:val="24"/>
                <w:szCs w:val="24"/>
                <w:shd w:val="clear" w:color="auto" w:fill="FFFFFF"/>
              </w:rPr>
            </w:pPr>
          </w:p>
        </w:tc>
      </w:tr>
    </w:tbl>
    <w:p w14:paraId="7FE9F336" w14:textId="77777777" w:rsidR="00725E9A" w:rsidRDefault="00725E9A"/>
    <w:p w14:paraId="10740813" w14:textId="77777777" w:rsidR="00BE5825" w:rsidRPr="0015280A" w:rsidRDefault="00BE5825" w:rsidP="00C17DDA">
      <w:pPr>
        <w:jc w:val="center"/>
        <w:rPr>
          <w:rFonts w:ascii="Arial" w:hAnsi="Arial" w:cs="Arial"/>
          <w:color w:val="000000"/>
          <w:shd w:val="clear" w:color="auto" w:fill="FFFFFF"/>
        </w:rPr>
      </w:pPr>
    </w:p>
    <w:p w14:paraId="27C1D95E" w14:textId="77777777" w:rsidR="00BE5825" w:rsidRPr="0015280A" w:rsidRDefault="00BE5825" w:rsidP="00C17DDA">
      <w:pPr>
        <w:jc w:val="center"/>
        <w:rPr>
          <w:rFonts w:ascii="Arial" w:hAnsi="Arial" w:cs="Arial"/>
          <w:color w:val="000000"/>
          <w:shd w:val="clear" w:color="auto" w:fill="FFFFFF"/>
        </w:rPr>
      </w:pPr>
    </w:p>
    <w:p w14:paraId="32A39120" w14:textId="77777777" w:rsidR="00C17DDA" w:rsidRPr="0015280A" w:rsidRDefault="00C17DDA" w:rsidP="00C17DDA">
      <w:pPr>
        <w:spacing w:after="0"/>
        <w:rPr>
          <w:rFonts w:ascii="Times New Roman" w:hAnsi="Times New Roman" w:cs="Times New Roman"/>
          <w:color w:val="000000"/>
          <w:sz w:val="24"/>
          <w:szCs w:val="24"/>
          <w:shd w:val="clear" w:color="auto" w:fill="FFFFFF"/>
        </w:rPr>
      </w:pPr>
    </w:p>
    <w:p w14:paraId="480342BB" w14:textId="3539CF32" w:rsidR="00C17DDA" w:rsidRPr="00727673" w:rsidRDefault="00C17DDA" w:rsidP="00C17DDA">
      <w:pPr>
        <w:spacing w:after="0"/>
        <w:rPr>
          <w:rFonts w:ascii="Times New Roman" w:hAnsi="Times New Roman" w:cs="Times New Roman"/>
          <w:b/>
          <w:color w:val="000000"/>
          <w:sz w:val="24"/>
          <w:szCs w:val="24"/>
          <w:shd w:val="clear" w:color="auto" w:fill="FFFFFF"/>
        </w:rPr>
      </w:pPr>
    </w:p>
    <w:p w14:paraId="4023CC10" w14:textId="77777777" w:rsidR="00C17DDA" w:rsidRPr="00345734" w:rsidRDefault="00C17DDA" w:rsidP="00C17DDA">
      <w:pPr>
        <w:jc w:val="center"/>
        <w:rPr>
          <w:rFonts w:ascii="Arial" w:hAnsi="Arial" w:cs="Arial"/>
          <w:color w:val="000000"/>
          <w:shd w:val="clear" w:color="auto" w:fill="FFFFFF"/>
        </w:rPr>
      </w:pPr>
    </w:p>
    <w:sectPr w:rsidR="00C17DDA" w:rsidRPr="00345734" w:rsidSect="008E7CE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6E97" w14:textId="77777777" w:rsidR="002A6139" w:rsidRDefault="002A6139" w:rsidP="00B639D2">
      <w:pPr>
        <w:spacing w:after="0" w:line="240" w:lineRule="auto"/>
      </w:pPr>
      <w:r>
        <w:separator/>
      </w:r>
    </w:p>
  </w:endnote>
  <w:endnote w:type="continuationSeparator" w:id="0">
    <w:p w14:paraId="7F35A579" w14:textId="77777777" w:rsidR="002A6139" w:rsidRDefault="002A6139" w:rsidP="00B6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932687"/>
      <w:docPartObj>
        <w:docPartGallery w:val="Page Numbers (Bottom of Page)"/>
        <w:docPartUnique/>
      </w:docPartObj>
    </w:sdtPr>
    <w:sdtEndPr/>
    <w:sdtContent>
      <w:p w14:paraId="052E1A18" w14:textId="63199AA7" w:rsidR="00B639D2" w:rsidRDefault="00B639D2">
        <w:pPr>
          <w:pStyle w:val="a9"/>
          <w:jc w:val="center"/>
        </w:pPr>
        <w:r>
          <w:fldChar w:fldCharType="begin"/>
        </w:r>
        <w:r>
          <w:instrText>PAGE   \* MERGEFORMAT</w:instrText>
        </w:r>
        <w:r>
          <w:fldChar w:fldCharType="separate"/>
        </w:r>
        <w:r w:rsidR="0088517E">
          <w:rPr>
            <w:noProof/>
          </w:rPr>
          <w:t>3</w:t>
        </w:r>
        <w:r>
          <w:fldChar w:fldCharType="end"/>
        </w:r>
      </w:p>
    </w:sdtContent>
  </w:sdt>
  <w:p w14:paraId="47B21300" w14:textId="6154A144" w:rsidR="00B639D2" w:rsidRPr="00B639D2" w:rsidRDefault="00B639D2">
    <w:pPr>
      <w:pStyle w:val="a9"/>
      <w:rPr>
        <w:rFonts w:ascii="Times New Roman" w:hAnsi="Times New Roman" w:cs="Times New Roman"/>
      </w:rPr>
    </w:pPr>
    <w:proofErr w:type="spellStart"/>
    <w:r w:rsidRPr="00B639D2">
      <w:rPr>
        <w:rFonts w:ascii="Times New Roman" w:hAnsi="Times New Roman" w:cs="Times New Roman"/>
      </w:rPr>
      <w:t>Доброезжев</w:t>
    </w:r>
    <w:proofErr w:type="spellEnd"/>
    <w:r w:rsidRPr="00B639D2">
      <w:rPr>
        <w:rFonts w:ascii="Times New Roman" w:hAnsi="Times New Roman" w:cs="Times New Roman"/>
      </w:rPr>
      <w:t xml:space="preserve"> Л.Л.</w:t>
    </w:r>
    <w:r>
      <w:rPr>
        <w:rFonts w:ascii="Times New Roman" w:hAnsi="Times New Roman" w:cs="Times New Roman"/>
      </w:rPr>
      <w:t>___________</w:t>
    </w:r>
    <w:r w:rsidRPr="00B639D2">
      <w:rPr>
        <w:rFonts w:ascii="Times New Roman" w:hAnsi="Times New Roman" w:cs="Times New Roman"/>
      </w:rPr>
      <w:t xml:space="preserve">   </w:t>
    </w:r>
    <w:r>
      <w:rPr>
        <w:rFonts w:ascii="Times New Roman" w:hAnsi="Times New Roman" w:cs="Times New Roman"/>
      </w:rPr>
      <w:t xml:space="preserve">                                                                                  </w:t>
    </w:r>
    <w:r w:rsidR="00916D79">
      <w:rPr>
        <w:rFonts w:ascii="Times New Roman" w:hAnsi="Times New Roman" w:cs="Times New Roman"/>
      </w:rPr>
      <w:t>Иванов</w:t>
    </w:r>
    <w:r w:rsidR="00D37DD6">
      <w:rPr>
        <w:rFonts w:ascii="Times New Roman" w:hAnsi="Times New Roman" w:cs="Times New Roman"/>
      </w:rPr>
      <w:t xml:space="preserve"> </w:t>
    </w:r>
    <w:r w:rsidR="00916D79">
      <w:rPr>
        <w:rFonts w:ascii="Times New Roman" w:hAnsi="Times New Roman" w:cs="Times New Roman"/>
      </w:rPr>
      <w:t>И</w:t>
    </w:r>
    <w:r w:rsidR="00D37DD6">
      <w:rPr>
        <w:rFonts w:ascii="Times New Roman" w:hAnsi="Times New Roman" w:cs="Times New Roman"/>
      </w:rPr>
      <w:t>.</w:t>
    </w:r>
    <w:r w:rsidR="00916D79">
      <w:rPr>
        <w:rFonts w:ascii="Times New Roman" w:hAnsi="Times New Roman" w:cs="Times New Roman"/>
      </w:rPr>
      <w:t>И</w:t>
    </w:r>
    <w:r w:rsidR="00D37DD6">
      <w:rPr>
        <w:rFonts w:ascii="Times New Roman" w:hAnsi="Times New Roman" w:cs="Times New Roman"/>
      </w:rPr>
      <w:t>.</w:t>
    </w:r>
    <w:r w:rsidRPr="00B639D2">
      <w:rPr>
        <w:rFonts w:ascii="Times New Roman" w:hAnsi="Times New Roman" w:cs="Times New Roman"/>
      </w:rPr>
      <w:t xml:space="preserve"> </w:t>
    </w:r>
    <w:r>
      <w:rPr>
        <w:rFonts w:ascii="Times New Roman" w:hAnsi="Times New Roman" w:cs="Times New Roman"/>
      </w:rPr>
      <w:t>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1DAD" w14:textId="77777777" w:rsidR="002A6139" w:rsidRDefault="002A6139" w:rsidP="00B639D2">
      <w:pPr>
        <w:spacing w:after="0" w:line="240" w:lineRule="auto"/>
      </w:pPr>
      <w:r>
        <w:separator/>
      </w:r>
    </w:p>
  </w:footnote>
  <w:footnote w:type="continuationSeparator" w:id="0">
    <w:p w14:paraId="0EF5E7A9" w14:textId="77777777" w:rsidR="002A6139" w:rsidRDefault="002A6139" w:rsidP="00B63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A0"/>
    <w:rsid w:val="000139E3"/>
    <w:rsid w:val="00016443"/>
    <w:rsid w:val="00027821"/>
    <w:rsid w:val="00027A8D"/>
    <w:rsid w:val="00062E8C"/>
    <w:rsid w:val="00063F20"/>
    <w:rsid w:val="00082A10"/>
    <w:rsid w:val="00094965"/>
    <w:rsid w:val="000D385D"/>
    <w:rsid w:val="000E2609"/>
    <w:rsid w:val="000E47A9"/>
    <w:rsid w:val="0011203E"/>
    <w:rsid w:val="0013060A"/>
    <w:rsid w:val="00142BB3"/>
    <w:rsid w:val="0015280A"/>
    <w:rsid w:val="00161CA5"/>
    <w:rsid w:val="00164F71"/>
    <w:rsid w:val="00190A93"/>
    <w:rsid w:val="001B6ED4"/>
    <w:rsid w:val="001D0898"/>
    <w:rsid w:val="001F1E4B"/>
    <w:rsid w:val="002135DE"/>
    <w:rsid w:val="00235DEF"/>
    <w:rsid w:val="00255A57"/>
    <w:rsid w:val="00275671"/>
    <w:rsid w:val="002A6139"/>
    <w:rsid w:val="002C6220"/>
    <w:rsid w:val="002D4A39"/>
    <w:rsid w:val="002E1F20"/>
    <w:rsid w:val="002E76F8"/>
    <w:rsid w:val="00303568"/>
    <w:rsid w:val="0032505A"/>
    <w:rsid w:val="00345734"/>
    <w:rsid w:val="00347FF1"/>
    <w:rsid w:val="00376C7F"/>
    <w:rsid w:val="00394590"/>
    <w:rsid w:val="003A2DBE"/>
    <w:rsid w:val="003A63A2"/>
    <w:rsid w:val="003B0657"/>
    <w:rsid w:val="003D0E17"/>
    <w:rsid w:val="003D168C"/>
    <w:rsid w:val="003E6572"/>
    <w:rsid w:val="00411B67"/>
    <w:rsid w:val="004347FB"/>
    <w:rsid w:val="00490640"/>
    <w:rsid w:val="004F29EA"/>
    <w:rsid w:val="005009E1"/>
    <w:rsid w:val="00505F5D"/>
    <w:rsid w:val="005069B2"/>
    <w:rsid w:val="00542779"/>
    <w:rsid w:val="00543D07"/>
    <w:rsid w:val="00544A1E"/>
    <w:rsid w:val="005769EE"/>
    <w:rsid w:val="005D2D3E"/>
    <w:rsid w:val="005F44BD"/>
    <w:rsid w:val="00602A3F"/>
    <w:rsid w:val="00605B88"/>
    <w:rsid w:val="00665277"/>
    <w:rsid w:val="006C79EF"/>
    <w:rsid w:val="006D23ED"/>
    <w:rsid w:val="006D460C"/>
    <w:rsid w:val="006F1CC0"/>
    <w:rsid w:val="00714531"/>
    <w:rsid w:val="00725E9A"/>
    <w:rsid w:val="00727673"/>
    <w:rsid w:val="00733D02"/>
    <w:rsid w:val="00735FCB"/>
    <w:rsid w:val="0076435B"/>
    <w:rsid w:val="00791429"/>
    <w:rsid w:val="007C59BD"/>
    <w:rsid w:val="007E269B"/>
    <w:rsid w:val="0080741E"/>
    <w:rsid w:val="008164EA"/>
    <w:rsid w:val="008306EE"/>
    <w:rsid w:val="008658FE"/>
    <w:rsid w:val="0088517E"/>
    <w:rsid w:val="00895D5A"/>
    <w:rsid w:val="008C5794"/>
    <w:rsid w:val="008E2E1B"/>
    <w:rsid w:val="008E7CEC"/>
    <w:rsid w:val="00913A8F"/>
    <w:rsid w:val="00916D79"/>
    <w:rsid w:val="00961F2B"/>
    <w:rsid w:val="009634F4"/>
    <w:rsid w:val="00964740"/>
    <w:rsid w:val="009904CD"/>
    <w:rsid w:val="009C4306"/>
    <w:rsid w:val="009C4782"/>
    <w:rsid w:val="009E075B"/>
    <w:rsid w:val="009E2044"/>
    <w:rsid w:val="009F3582"/>
    <w:rsid w:val="00A279E2"/>
    <w:rsid w:val="00A46519"/>
    <w:rsid w:val="00AC7771"/>
    <w:rsid w:val="00AE2867"/>
    <w:rsid w:val="00AE74ED"/>
    <w:rsid w:val="00B11692"/>
    <w:rsid w:val="00B33890"/>
    <w:rsid w:val="00B407C6"/>
    <w:rsid w:val="00B4352A"/>
    <w:rsid w:val="00B5424A"/>
    <w:rsid w:val="00B544DE"/>
    <w:rsid w:val="00B639D2"/>
    <w:rsid w:val="00B93C1B"/>
    <w:rsid w:val="00B950AD"/>
    <w:rsid w:val="00BA0F8E"/>
    <w:rsid w:val="00BE5825"/>
    <w:rsid w:val="00BF4D83"/>
    <w:rsid w:val="00C05AC2"/>
    <w:rsid w:val="00C151F6"/>
    <w:rsid w:val="00C16573"/>
    <w:rsid w:val="00C17DDA"/>
    <w:rsid w:val="00C44F21"/>
    <w:rsid w:val="00C50030"/>
    <w:rsid w:val="00C60CCA"/>
    <w:rsid w:val="00C6469B"/>
    <w:rsid w:val="00CC7F99"/>
    <w:rsid w:val="00CD10E2"/>
    <w:rsid w:val="00CD42F3"/>
    <w:rsid w:val="00CE3BFF"/>
    <w:rsid w:val="00CF26D6"/>
    <w:rsid w:val="00D13ECE"/>
    <w:rsid w:val="00D219A1"/>
    <w:rsid w:val="00D37DD6"/>
    <w:rsid w:val="00DA5AD7"/>
    <w:rsid w:val="00DB0B29"/>
    <w:rsid w:val="00DC5670"/>
    <w:rsid w:val="00DF2CA1"/>
    <w:rsid w:val="00DF64FC"/>
    <w:rsid w:val="00E05FB5"/>
    <w:rsid w:val="00E11A71"/>
    <w:rsid w:val="00E140C8"/>
    <w:rsid w:val="00E5258C"/>
    <w:rsid w:val="00E66780"/>
    <w:rsid w:val="00E911D3"/>
    <w:rsid w:val="00EA2DA0"/>
    <w:rsid w:val="00EB10E4"/>
    <w:rsid w:val="00EC39FA"/>
    <w:rsid w:val="00EC3F19"/>
    <w:rsid w:val="00EC67BA"/>
    <w:rsid w:val="00F02655"/>
    <w:rsid w:val="00F54EF2"/>
    <w:rsid w:val="00F94AA7"/>
    <w:rsid w:val="00FB6507"/>
    <w:rsid w:val="00FC170B"/>
    <w:rsid w:val="00FE6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60558"/>
  <w15:chartTrackingRefBased/>
  <w15:docId w15:val="{12087DA0-890D-4E73-80D0-AB3A9D93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7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70B"/>
    <w:rPr>
      <w:rFonts w:ascii="Segoe UI" w:hAnsi="Segoe UI" w:cs="Segoe UI"/>
      <w:sz w:val="18"/>
      <w:szCs w:val="18"/>
    </w:rPr>
  </w:style>
  <w:style w:type="character" w:styleId="a5">
    <w:name w:val="Emphasis"/>
    <w:basedOn w:val="a0"/>
    <w:uiPriority w:val="20"/>
    <w:qFormat/>
    <w:rsid w:val="00895D5A"/>
    <w:rPr>
      <w:i/>
      <w:iCs/>
    </w:rPr>
  </w:style>
  <w:style w:type="table" w:styleId="a6">
    <w:name w:val="Table Grid"/>
    <w:basedOn w:val="a1"/>
    <w:uiPriority w:val="39"/>
    <w:rsid w:val="00DF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639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39D2"/>
  </w:style>
  <w:style w:type="paragraph" w:styleId="a9">
    <w:name w:val="footer"/>
    <w:basedOn w:val="a"/>
    <w:link w:val="aa"/>
    <w:uiPriority w:val="99"/>
    <w:unhideWhenUsed/>
    <w:rsid w:val="00B639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Varvara</dc:creator>
  <cp:keywords/>
  <dc:description/>
  <cp:lastModifiedBy>Екатерина</cp:lastModifiedBy>
  <cp:revision>4</cp:revision>
  <cp:lastPrinted>2024-05-26T22:37:00Z</cp:lastPrinted>
  <dcterms:created xsi:type="dcterms:W3CDTF">2024-05-26T23:30:00Z</dcterms:created>
  <dcterms:modified xsi:type="dcterms:W3CDTF">2024-07-26T05:36:00Z</dcterms:modified>
</cp:coreProperties>
</file>